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669A1" w14:textId="33A7F135" w:rsidR="00935920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TERMO DE </w:t>
      </w:r>
      <w:r w:rsidR="00B52247">
        <w:rPr>
          <w:b/>
          <w:szCs w:val="22"/>
        </w:rPr>
        <w:t>FOMENTO</w:t>
      </w:r>
      <w:r w:rsidRPr="006C3B6E">
        <w:rPr>
          <w:b/>
          <w:szCs w:val="22"/>
        </w:rPr>
        <w:t xml:space="preserve"> Nº </w:t>
      </w:r>
      <w:r w:rsidR="006269AA">
        <w:rPr>
          <w:b/>
          <w:szCs w:val="22"/>
        </w:rPr>
        <w:t>001</w:t>
      </w:r>
      <w:r w:rsidRPr="006C3B6E">
        <w:rPr>
          <w:b/>
          <w:szCs w:val="22"/>
        </w:rPr>
        <w:t>/202</w:t>
      </w:r>
      <w:r w:rsidR="000F4D51">
        <w:rPr>
          <w:b/>
          <w:szCs w:val="22"/>
        </w:rPr>
        <w:t>6</w:t>
      </w:r>
    </w:p>
    <w:p w14:paraId="1905D512" w14:textId="77777777" w:rsidR="006C3B6E" w:rsidRPr="006C3B6E" w:rsidRDefault="006C3B6E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63BE69AB" w14:textId="1A28C39B" w:rsidR="00F73A09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PROCESSO LICITATÓRIO Nº </w:t>
      </w:r>
      <w:r w:rsidR="006269AA">
        <w:rPr>
          <w:b/>
          <w:szCs w:val="22"/>
        </w:rPr>
        <w:t>031</w:t>
      </w:r>
      <w:r w:rsidRPr="006C3B6E">
        <w:rPr>
          <w:b/>
          <w:szCs w:val="22"/>
        </w:rPr>
        <w:t>/202</w:t>
      </w:r>
      <w:r w:rsidR="000F4D51">
        <w:rPr>
          <w:b/>
          <w:szCs w:val="22"/>
        </w:rPr>
        <w:t>6</w:t>
      </w:r>
    </w:p>
    <w:p w14:paraId="28C8CF75" w14:textId="77777777" w:rsidR="000C2C42" w:rsidRPr="006C3B6E" w:rsidRDefault="000C2C42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287669A2" w14:textId="661A49AC" w:rsidR="00935920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 </w:t>
      </w:r>
      <w:r w:rsidR="002325E6">
        <w:rPr>
          <w:b/>
          <w:szCs w:val="22"/>
        </w:rPr>
        <w:t xml:space="preserve"> </w:t>
      </w:r>
      <w:r w:rsidR="002325E6" w:rsidRPr="002325E6">
        <w:rPr>
          <w:b/>
          <w:szCs w:val="22"/>
        </w:rPr>
        <w:t>INEXIGIBILIDADE</w:t>
      </w:r>
      <w:r w:rsidR="002325E6">
        <w:rPr>
          <w:b/>
          <w:szCs w:val="22"/>
        </w:rPr>
        <w:t xml:space="preserve"> </w:t>
      </w:r>
      <w:r w:rsidRPr="006C3B6E">
        <w:rPr>
          <w:b/>
          <w:szCs w:val="22"/>
        </w:rPr>
        <w:t xml:space="preserve">CHAMAMENTO PÚBLICO </w:t>
      </w:r>
      <w:r w:rsidR="00FF6658" w:rsidRPr="00FF6658">
        <w:rPr>
          <w:b/>
          <w:szCs w:val="22"/>
        </w:rPr>
        <w:t xml:space="preserve">Nº </w:t>
      </w:r>
      <w:r w:rsidR="006269AA">
        <w:rPr>
          <w:b/>
          <w:szCs w:val="22"/>
        </w:rPr>
        <w:t>001</w:t>
      </w:r>
      <w:r w:rsidR="00FF6658" w:rsidRPr="00FF6658">
        <w:rPr>
          <w:b/>
          <w:szCs w:val="22"/>
        </w:rPr>
        <w:t>202</w:t>
      </w:r>
      <w:r w:rsidR="000F4D51">
        <w:rPr>
          <w:b/>
          <w:szCs w:val="22"/>
        </w:rPr>
        <w:t>6</w:t>
      </w:r>
    </w:p>
    <w:p w14:paraId="2E84586C" w14:textId="77777777" w:rsidR="00FF6658" w:rsidRDefault="00FF6658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73E0E22E" w14:textId="77777777" w:rsidR="00374836" w:rsidRDefault="00374836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5E0388D2" w14:textId="77777777" w:rsidR="00A24CFA" w:rsidRPr="006C3B6E" w:rsidRDefault="00A24CFA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287669A4" w14:textId="05B01B3B" w:rsidR="00935920" w:rsidRDefault="00F73A09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rFonts w:eastAsia="Calibri"/>
          <w:szCs w:val="22"/>
          <w:lang w:eastAsia="en-US"/>
        </w:rPr>
        <w:t xml:space="preserve">Pelo presente instrumento, de um lado, o </w:t>
      </w:r>
      <w:r w:rsidRPr="006C3B6E">
        <w:rPr>
          <w:rFonts w:eastAsia="Calibri"/>
          <w:b/>
          <w:szCs w:val="22"/>
          <w:lang w:eastAsia="en-US"/>
        </w:rPr>
        <w:t>MUNICÍPIO DE CHAPADA</w:t>
      </w:r>
      <w:r w:rsidRPr="006C3B6E">
        <w:rPr>
          <w:rFonts w:eastAsia="Calibri"/>
          <w:szCs w:val="22"/>
          <w:lang w:eastAsia="en-US"/>
        </w:rPr>
        <w:t xml:space="preserve">, Pessoa Jurídica de Direito Público Interno, inscrita no CNPJ sob nº </w:t>
      </w:r>
      <w:r w:rsidRPr="006C3B6E">
        <w:rPr>
          <w:rFonts w:eastAsia="Batang"/>
          <w:szCs w:val="22"/>
          <w:lang w:eastAsia="en-US"/>
        </w:rPr>
        <w:t>87.613.220/0001-79</w:t>
      </w:r>
      <w:r w:rsidRPr="006C3B6E">
        <w:rPr>
          <w:rFonts w:eastAsia="Calibri"/>
          <w:szCs w:val="22"/>
          <w:lang w:eastAsia="en-US"/>
        </w:rPr>
        <w:t xml:space="preserve">, com sede na Rua Padre Anchieta, nº 90, no centro da cidade de Chapada, Estado do Rio Grande do Sul, neste ato representado por seu Prefeito Municipal, </w:t>
      </w:r>
      <w:r w:rsidRPr="006C3B6E">
        <w:rPr>
          <w:szCs w:val="22"/>
          <w:lang w:eastAsia="pt-BR"/>
        </w:rPr>
        <w:t xml:space="preserve">Sr. </w:t>
      </w:r>
      <w:r w:rsidR="002612DC" w:rsidRPr="002612DC">
        <w:rPr>
          <w:b/>
          <w:szCs w:val="22"/>
          <w:lang w:eastAsia="pt-BR"/>
        </w:rPr>
        <w:t>Gelson Miguel</w:t>
      </w:r>
      <w:r w:rsidR="002612DC">
        <w:rPr>
          <w:szCs w:val="22"/>
          <w:lang w:eastAsia="pt-BR"/>
        </w:rPr>
        <w:t xml:space="preserve"> </w:t>
      </w:r>
      <w:r w:rsidR="002612DC" w:rsidRPr="002612DC">
        <w:rPr>
          <w:b/>
          <w:szCs w:val="22"/>
          <w:lang w:eastAsia="pt-BR"/>
        </w:rPr>
        <w:t>Scherer</w:t>
      </w:r>
      <w:r w:rsidRPr="006C3B6E">
        <w:rPr>
          <w:rFonts w:eastAsia="Calibri"/>
          <w:szCs w:val="22"/>
          <w:lang w:eastAsia="en-US"/>
        </w:rPr>
        <w:t xml:space="preserve">, </w:t>
      </w:r>
      <w:r w:rsidR="00935920" w:rsidRPr="006C3B6E">
        <w:rPr>
          <w:w w:val="0"/>
          <w:szCs w:val="22"/>
        </w:rPr>
        <w:t xml:space="preserve">doravante denominado </w:t>
      </w:r>
      <w:r w:rsidRPr="006C3B6E">
        <w:rPr>
          <w:w w:val="0"/>
          <w:szCs w:val="22"/>
        </w:rPr>
        <w:t>ADMINISTRAÇÃO PÚBLICA</w:t>
      </w:r>
      <w:r w:rsidRPr="006C3B6E">
        <w:rPr>
          <w:szCs w:val="22"/>
          <w:lang w:eastAsia="pt-BR"/>
        </w:rPr>
        <w:t xml:space="preserve">, e, do outro lado, </w:t>
      </w:r>
      <w:r w:rsidR="00935920" w:rsidRPr="006C3B6E">
        <w:rPr>
          <w:w w:val="0"/>
          <w:szCs w:val="22"/>
        </w:rPr>
        <w:t xml:space="preserve">a Organização da Sociedade Civil </w:t>
      </w:r>
      <w:r w:rsidR="00935920" w:rsidRPr="006C3B6E">
        <w:rPr>
          <w:b/>
          <w:w w:val="0"/>
          <w:szCs w:val="22"/>
        </w:rPr>
        <w:t>ASSOCIAÇÃO CHAPADENSE DE ESTUDANTES UNIVERSITÁRIOS</w:t>
      </w:r>
      <w:r w:rsidRPr="006C3B6E">
        <w:rPr>
          <w:b/>
          <w:w w:val="0"/>
          <w:szCs w:val="22"/>
        </w:rPr>
        <w:t xml:space="preserve"> – ACHEU</w:t>
      </w:r>
      <w:r w:rsidRPr="006C3B6E">
        <w:rPr>
          <w:szCs w:val="22"/>
        </w:rPr>
        <w:t>, inscrita no CNPJ sob nº 04.453.623/0001-70, sediada à Rua Padre Anchieta, nº 90, no centro da cidade de Chapada</w:t>
      </w:r>
      <w:r w:rsidRPr="006C3B6E">
        <w:rPr>
          <w:rFonts w:eastAsia="Calibri"/>
          <w:szCs w:val="22"/>
          <w:lang w:eastAsia="en-US"/>
        </w:rPr>
        <w:t>, Estado do Rio Grande do Sul</w:t>
      </w:r>
      <w:r w:rsidR="00935920" w:rsidRPr="006C3B6E">
        <w:rPr>
          <w:w w:val="0"/>
          <w:szCs w:val="22"/>
        </w:rPr>
        <w:t>, neste</w:t>
      </w:r>
      <w:r w:rsidR="00B16A67" w:rsidRPr="006C3B6E">
        <w:rPr>
          <w:w w:val="0"/>
          <w:szCs w:val="22"/>
        </w:rPr>
        <w:t xml:space="preserve"> ato devidamente representada p</w:t>
      </w:r>
      <w:r w:rsidR="00F426B7">
        <w:rPr>
          <w:w w:val="0"/>
          <w:szCs w:val="22"/>
        </w:rPr>
        <w:t>el</w:t>
      </w:r>
      <w:r w:rsidR="00374836">
        <w:rPr>
          <w:w w:val="0"/>
          <w:szCs w:val="22"/>
        </w:rPr>
        <w:t>o</w:t>
      </w:r>
      <w:r w:rsidR="00935920" w:rsidRPr="006C3B6E">
        <w:rPr>
          <w:w w:val="0"/>
          <w:szCs w:val="22"/>
        </w:rPr>
        <w:t xml:space="preserve"> s</w:t>
      </w:r>
      <w:r w:rsidR="00374836">
        <w:rPr>
          <w:w w:val="0"/>
          <w:szCs w:val="22"/>
        </w:rPr>
        <w:t>eu</w:t>
      </w:r>
      <w:r w:rsidR="00935920" w:rsidRPr="006C3B6E">
        <w:rPr>
          <w:w w:val="0"/>
          <w:szCs w:val="22"/>
        </w:rPr>
        <w:t xml:space="preserve"> Presidente, Sr. </w:t>
      </w:r>
      <w:r w:rsidR="000F4D51" w:rsidRPr="00C22F8F">
        <w:rPr>
          <w:b/>
          <w:w w:val="0"/>
          <w:szCs w:val="22"/>
        </w:rPr>
        <w:t>Guilherme Hendges</w:t>
      </w:r>
      <w:r w:rsidR="00AC33BA" w:rsidRPr="00374836">
        <w:rPr>
          <w:color w:val="FF0000"/>
          <w:w w:val="0"/>
          <w:szCs w:val="22"/>
        </w:rPr>
        <w:t xml:space="preserve"> </w:t>
      </w:r>
      <w:r w:rsidRPr="00CD737D">
        <w:rPr>
          <w:w w:val="0"/>
          <w:szCs w:val="22"/>
        </w:rPr>
        <w:t>inscrit</w:t>
      </w:r>
      <w:r w:rsidR="00CD737D" w:rsidRPr="00CD737D">
        <w:rPr>
          <w:w w:val="0"/>
          <w:szCs w:val="22"/>
        </w:rPr>
        <w:t>o</w:t>
      </w:r>
      <w:r w:rsidRPr="00CD737D">
        <w:rPr>
          <w:w w:val="0"/>
          <w:szCs w:val="22"/>
        </w:rPr>
        <w:t xml:space="preserve"> no CPF sob</w:t>
      </w:r>
      <w:r w:rsidR="00935920" w:rsidRPr="00CD737D">
        <w:rPr>
          <w:w w:val="0"/>
          <w:szCs w:val="22"/>
        </w:rPr>
        <w:t xml:space="preserve"> n</w:t>
      </w:r>
      <w:r w:rsidRPr="00CD737D">
        <w:rPr>
          <w:w w:val="0"/>
          <w:szCs w:val="22"/>
        </w:rPr>
        <w:t>º</w:t>
      </w:r>
      <w:r w:rsidR="00935920" w:rsidRPr="00CD737D">
        <w:rPr>
          <w:w w:val="0"/>
          <w:szCs w:val="22"/>
        </w:rPr>
        <w:t xml:space="preserve"> </w:t>
      </w:r>
      <w:r w:rsidR="000F4D51">
        <w:rPr>
          <w:w w:val="0"/>
          <w:szCs w:val="22"/>
        </w:rPr>
        <w:t>039.026.470-94</w:t>
      </w:r>
      <w:r w:rsidR="00F426B7" w:rsidRPr="00CD737D">
        <w:rPr>
          <w:w w:val="0"/>
          <w:szCs w:val="22"/>
        </w:rPr>
        <w:t>,</w:t>
      </w:r>
      <w:r w:rsidRPr="00CD737D">
        <w:rPr>
          <w:w w:val="0"/>
          <w:szCs w:val="22"/>
        </w:rPr>
        <w:t xml:space="preserve"> e portador da Cédula de Identidade nº </w:t>
      </w:r>
      <w:r w:rsidR="00440BC6">
        <w:rPr>
          <w:w w:val="0"/>
          <w:szCs w:val="22"/>
        </w:rPr>
        <w:t xml:space="preserve">7122101947 </w:t>
      </w:r>
      <w:r w:rsidR="00F426B7" w:rsidRPr="00440BC6">
        <w:rPr>
          <w:w w:val="0"/>
          <w:szCs w:val="22"/>
        </w:rPr>
        <w:t>SSP/RS</w:t>
      </w:r>
      <w:r w:rsidR="00935920" w:rsidRPr="006C3B6E">
        <w:rPr>
          <w:w w:val="0"/>
          <w:szCs w:val="22"/>
        </w:rPr>
        <w:t xml:space="preserve">, doravante denominada OSC, com fundamento na Lei Federal nº 13.019/2014, na </w:t>
      </w:r>
      <w:r w:rsidR="00935920" w:rsidRPr="00A30663">
        <w:rPr>
          <w:w w:val="0"/>
          <w:szCs w:val="22"/>
        </w:rPr>
        <w:t xml:space="preserve">Lei Municipal nº </w:t>
      </w:r>
      <w:r w:rsidR="002612DC" w:rsidRPr="00A30663">
        <w:rPr>
          <w:w w:val="0"/>
          <w:szCs w:val="22"/>
        </w:rPr>
        <w:t>4.</w:t>
      </w:r>
      <w:r w:rsidR="00A30663" w:rsidRPr="00A30663">
        <w:rPr>
          <w:w w:val="0"/>
          <w:szCs w:val="22"/>
        </w:rPr>
        <w:t>4</w:t>
      </w:r>
      <w:r w:rsidR="00440BC6">
        <w:rPr>
          <w:w w:val="0"/>
          <w:szCs w:val="22"/>
        </w:rPr>
        <w:t>73/</w:t>
      </w:r>
      <w:r w:rsidR="00F426B7" w:rsidRPr="00A30663">
        <w:rPr>
          <w:w w:val="0"/>
          <w:szCs w:val="22"/>
        </w:rPr>
        <w:t>,</w:t>
      </w:r>
      <w:r w:rsidR="00E74645" w:rsidRPr="00A30663">
        <w:rPr>
          <w:w w:val="0"/>
          <w:szCs w:val="22"/>
        </w:rPr>
        <w:t xml:space="preserve"> </w:t>
      </w:r>
      <w:r w:rsidR="00935920" w:rsidRPr="00A30663">
        <w:rPr>
          <w:w w:val="0"/>
          <w:szCs w:val="22"/>
        </w:rPr>
        <w:t xml:space="preserve">que </w:t>
      </w:r>
      <w:r w:rsidR="00935920" w:rsidRPr="00FF6658">
        <w:rPr>
          <w:w w:val="0"/>
          <w:szCs w:val="22"/>
        </w:rPr>
        <w:t>“</w:t>
      </w:r>
      <w:r w:rsidRPr="00FF6658">
        <w:rPr>
          <w:w w:val="0"/>
          <w:szCs w:val="22"/>
        </w:rPr>
        <w:t>Autoriza o Município a firmar parceria com a Associação Chapadense de Estudantes Universitários – ACHEU, nos termos da Lei Federal nº 13.019/2014, e dá outras providências</w:t>
      </w:r>
      <w:r w:rsidR="00935920" w:rsidRPr="006C3B6E">
        <w:rPr>
          <w:i/>
          <w:w w:val="0"/>
          <w:szCs w:val="22"/>
        </w:rPr>
        <w:t>”</w:t>
      </w:r>
      <w:r w:rsidR="00935920" w:rsidRPr="006C3B6E">
        <w:rPr>
          <w:w w:val="0"/>
          <w:szCs w:val="22"/>
        </w:rPr>
        <w:t xml:space="preserve">, bem como nos princípios que regem a Administração Pública e demais normas pertinentes, celebram este Termo de </w:t>
      </w:r>
      <w:r w:rsidR="00B52247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>, na forma e condições estabelecidas nas seguintes cláusulas:</w:t>
      </w:r>
      <w:r w:rsidRPr="006C3B6E">
        <w:rPr>
          <w:w w:val="0"/>
          <w:szCs w:val="22"/>
        </w:rPr>
        <w:t xml:space="preserve"> </w:t>
      </w:r>
    </w:p>
    <w:p w14:paraId="2568D7DF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9A5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A6" w14:textId="0DBDAFF4" w:rsidR="00935920" w:rsidRPr="006C3B6E" w:rsidRDefault="00935920" w:rsidP="00D74EF3">
      <w:pPr>
        <w:pStyle w:val="SemEspaamento"/>
        <w:tabs>
          <w:tab w:val="left" w:pos="5730"/>
        </w:tabs>
        <w:spacing w:line="276" w:lineRule="auto"/>
        <w:jc w:val="both"/>
        <w:rPr>
          <w:b/>
          <w:w w:val="0"/>
          <w:szCs w:val="22"/>
        </w:rPr>
      </w:pPr>
      <w:r w:rsidRPr="006C3B6E">
        <w:rPr>
          <w:b/>
          <w:w w:val="0"/>
          <w:szCs w:val="22"/>
        </w:rPr>
        <w:t xml:space="preserve">1. </w:t>
      </w:r>
      <w:r w:rsidR="00C11388" w:rsidRPr="006C3B6E">
        <w:rPr>
          <w:b/>
          <w:w w:val="0"/>
          <w:szCs w:val="22"/>
        </w:rPr>
        <w:t>DO OBJETO</w:t>
      </w:r>
      <w:r w:rsidR="00D74EF3">
        <w:rPr>
          <w:b/>
          <w:w w:val="0"/>
          <w:szCs w:val="22"/>
        </w:rPr>
        <w:tab/>
      </w:r>
    </w:p>
    <w:p w14:paraId="34363FDE" w14:textId="77777777" w:rsidR="00621D08" w:rsidRPr="00621D08" w:rsidRDefault="00935920" w:rsidP="00621D0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C3B6E">
        <w:rPr>
          <w:b/>
          <w:w w:val="0"/>
          <w:szCs w:val="22"/>
        </w:rPr>
        <w:t>1.1.</w:t>
      </w:r>
      <w:r w:rsidRPr="006C3B6E">
        <w:rPr>
          <w:w w:val="0"/>
          <w:szCs w:val="22"/>
        </w:rPr>
        <w:t xml:space="preserve"> </w:t>
      </w:r>
      <w:r w:rsidR="00621D08" w:rsidRPr="00621D08">
        <w:rPr>
          <w:rFonts w:ascii="Arial" w:eastAsia="Calibri" w:hAnsi="Arial" w:cs="Arial"/>
          <w:sz w:val="22"/>
          <w:szCs w:val="22"/>
          <w:lang w:eastAsia="en-US"/>
        </w:rPr>
        <w:t>Realização de Parceria através do Termo de Fomento com a ASSOCIAÇÃO CHAPADENSE DE ESTUDANTES UNIVERSITARIOS – ACHEU, visando assegurar recursos e serviços visando incentivar a formação a nível de graduação de jovens e interessados, com vistas a proporcionar condições para que a entidade realize o transporte escolar universitário à cidade de Carazinho/RS, Sarandi/RS e Passo Fundo/RS, e conceder auxilio para custear 02 (duas) passagens por ano, de ida e volta, aos estudantes regularmente matriculados em cursos universitários, que comprovadamente residam com os pais e familiares no município de Chapada, e que estejam cursado curso superior em cidades diversas das citadas a cima e que seja nos Estados do Rio Grande do Sul, Santa Catarina e Paraná.</w:t>
      </w:r>
    </w:p>
    <w:p w14:paraId="287669A8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422E4D92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A9" w14:textId="77777777" w:rsidR="00935920" w:rsidRPr="006C3B6E" w:rsidRDefault="00935920" w:rsidP="009221D8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2. DA TRANSFERÊNCIA FINANCEIRA</w:t>
      </w:r>
    </w:p>
    <w:p w14:paraId="287669AA" w14:textId="7E41EC3C" w:rsidR="00935920" w:rsidRPr="006C3B6E" w:rsidRDefault="00935920" w:rsidP="00621D08">
      <w:pPr>
        <w:pStyle w:val="SemEspaamento"/>
        <w:spacing w:after="240" w:line="276" w:lineRule="auto"/>
        <w:rPr>
          <w:w w:val="0"/>
          <w:szCs w:val="22"/>
        </w:rPr>
      </w:pPr>
      <w:r w:rsidRPr="006C3B6E">
        <w:rPr>
          <w:b/>
          <w:w w:val="0"/>
          <w:szCs w:val="22"/>
        </w:rPr>
        <w:t>2.1.</w:t>
      </w:r>
      <w:r w:rsidRPr="006C3B6E">
        <w:rPr>
          <w:w w:val="0"/>
          <w:szCs w:val="22"/>
        </w:rPr>
        <w:t xml:space="preserve"> A A</w:t>
      </w:r>
      <w:r w:rsidR="006D7E0D" w:rsidRPr="006C3B6E">
        <w:rPr>
          <w:w w:val="0"/>
          <w:szCs w:val="22"/>
        </w:rPr>
        <w:t>dministração Pública repassará à</w:t>
      </w:r>
      <w:r w:rsidRPr="006C3B6E">
        <w:rPr>
          <w:w w:val="0"/>
          <w:szCs w:val="22"/>
        </w:rPr>
        <w:t xml:space="preserve"> OSC o valor </w:t>
      </w:r>
      <w:r w:rsidR="00727530" w:rsidRPr="006C3B6E">
        <w:rPr>
          <w:w w:val="0"/>
          <w:szCs w:val="22"/>
        </w:rPr>
        <w:t xml:space="preserve">total </w:t>
      </w:r>
      <w:r w:rsidRPr="006C3B6E">
        <w:rPr>
          <w:w w:val="0"/>
          <w:szCs w:val="22"/>
        </w:rPr>
        <w:t xml:space="preserve">de </w:t>
      </w:r>
      <w:r w:rsidR="00727530" w:rsidRPr="006C3B6E">
        <w:rPr>
          <w:w w:val="0"/>
          <w:szCs w:val="22"/>
        </w:rPr>
        <w:t xml:space="preserve">R$ </w:t>
      </w:r>
      <w:r w:rsidR="00621D08" w:rsidRPr="00621D08">
        <w:rPr>
          <w:w w:val="0"/>
          <w:szCs w:val="22"/>
        </w:rPr>
        <w:t>3</w:t>
      </w:r>
      <w:r w:rsidR="000F4D51">
        <w:rPr>
          <w:w w:val="0"/>
          <w:szCs w:val="22"/>
        </w:rPr>
        <w:t>5</w:t>
      </w:r>
      <w:r w:rsidR="00621D08" w:rsidRPr="00621D08">
        <w:rPr>
          <w:w w:val="0"/>
          <w:szCs w:val="22"/>
        </w:rPr>
        <w:t>0.000,00 (trezentos</w:t>
      </w:r>
      <w:r w:rsidR="000F4D51">
        <w:rPr>
          <w:w w:val="0"/>
          <w:szCs w:val="22"/>
        </w:rPr>
        <w:t xml:space="preserve"> </w:t>
      </w:r>
      <w:r w:rsidR="00147512">
        <w:rPr>
          <w:w w:val="0"/>
          <w:szCs w:val="22"/>
        </w:rPr>
        <w:t>e</w:t>
      </w:r>
      <w:r w:rsidR="000F4D51">
        <w:rPr>
          <w:w w:val="0"/>
          <w:szCs w:val="22"/>
        </w:rPr>
        <w:t xml:space="preserve"> cinquenta</w:t>
      </w:r>
      <w:r w:rsidR="00147512">
        <w:rPr>
          <w:w w:val="0"/>
          <w:szCs w:val="22"/>
        </w:rPr>
        <w:t xml:space="preserve"> </w:t>
      </w:r>
      <w:r w:rsidR="00621D08" w:rsidRPr="00621D08">
        <w:rPr>
          <w:w w:val="0"/>
          <w:szCs w:val="22"/>
        </w:rPr>
        <w:t>mil reais), sendo repassado de forma mensal, em 10 parcelas, de R$ 3</w:t>
      </w:r>
      <w:r w:rsidR="006474ED">
        <w:rPr>
          <w:w w:val="0"/>
          <w:szCs w:val="22"/>
        </w:rPr>
        <w:t>5</w:t>
      </w:r>
      <w:r w:rsidR="00621D08" w:rsidRPr="00621D08">
        <w:rPr>
          <w:w w:val="0"/>
          <w:szCs w:val="22"/>
        </w:rPr>
        <w:t>.000,00 (trinta</w:t>
      </w:r>
      <w:r w:rsidR="006474ED">
        <w:rPr>
          <w:w w:val="0"/>
          <w:szCs w:val="22"/>
        </w:rPr>
        <w:t xml:space="preserve"> e cinco</w:t>
      </w:r>
      <w:r w:rsidR="00147512">
        <w:rPr>
          <w:w w:val="0"/>
          <w:szCs w:val="22"/>
        </w:rPr>
        <w:t xml:space="preserve"> </w:t>
      </w:r>
      <w:r w:rsidR="00621D08">
        <w:rPr>
          <w:w w:val="0"/>
          <w:szCs w:val="22"/>
        </w:rPr>
        <w:t>mil reais) cada</w:t>
      </w:r>
      <w:r w:rsidR="00727530" w:rsidRPr="006C3B6E">
        <w:rPr>
          <w:w w:val="0"/>
          <w:szCs w:val="22"/>
        </w:rPr>
        <w:t xml:space="preserve">, </w:t>
      </w:r>
      <w:r w:rsidRPr="006C3B6E">
        <w:rPr>
          <w:w w:val="0"/>
          <w:szCs w:val="22"/>
        </w:rPr>
        <w:t>conforme cronograma de desembolso, constante no Plano de Trabalho</w:t>
      </w:r>
      <w:r w:rsidR="00CA08C5" w:rsidRPr="006C3B6E">
        <w:rPr>
          <w:w w:val="0"/>
          <w:szCs w:val="22"/>
        </w:rPr>
        <w:t xml:space="preserve"> anexo a este Termo de </w:t>
      </w:r>
      <w:r w:rsidR="00B52247">
        <w:rPr>
          <w:w w:val="0"/>
          <w:szCs w:val="22"/>
        </w:rPr>
        <w:t>Fomento</w:t>
      </w:r>
      <w:r w:rsidRPr="006C3B6E">
        <w:rPr>
          <w:w w:val="0"/>
          <w:szCs w:val="22"/>
        </w:rPr>
        <w:t>.</w:t>
      </w:r>
      <w:r w:rsidR="00CA08C5" w:rsidRPr="006C3B6E">
        <w:rPr>
          <w:w w:val="0"/>
          <w:szCs w:val="22"/>
        </w:rPr>
        <w:t xml:space="preserve"> </w:t>
      </w:r>
    </w:p>
    <w:p w14:paraId="287669AB" w14:textId="33BAD2AA" w:rsidR="00935920" w:rsidRDefault="00935920" w:rsidP="001B7537">
      <w:pPr>
        <w:pStyle w:val="SemEspaamento"/>
        <w:spacing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2.2.</w:t>
      </w:r>
      <w:r w:rsidRPr="006C3B6E">
        <w:rPr>
          <w:w w:val="0"/>
          <w:szCs w:val="22"/>
        </w:rPr>
        <w:t xml:space="preserve"> </w:t>
      </w:r>
      <w:r w:rsidR="00F656F4" w:rsidRPr="006C3B6E">
        <w:rPr>
          <w:w w:val="0"/>
          <w:szCs w:val="22"/>
        </w:rPr>
        <w:t xml:space="preserve">As </w:t>
      </w:r>
      <w:r w:rsidR="003E4438" w:rsidRPr="006C3B6E">
        <w:rPr>
          <w:w w:val="0"/>
          <w:szCs w:val="22"/>
        </w:rPr>
        <w:t xml:space="preserve">despesas decorrentes do presente Termo de </w:t>
      </w:r>
      <w:r w:rsidR="00B52247">
        <w:rPr>
          <w:w w:val="0"/>
          <w:szCs w:val="22"/>
        </w:rPr>
        <w:t>Fomento</w:t>
      </w:r>
      <w:r w:rsidR="003E4438" w:rsidRPr="006C3B6E">
        <w:rPr>
          <w:w w:val="0"/>
          <w:szCs w:val="22"/>
        </w:rPr>
        <w:t xml:space="preserve"> correrão </w:t>
      </w:r>
      <w:r w:rsidRPr="006C3B6E">
        <w:rPr>
          <w:w w:val="0"/>
          <w:szCs w:val="22"/>
        </w:rPr>
        <w:t>à conta da seguinte dotação orçamentária:</w:t>
      </w:r>
      <w:r w:rsidR="00B20007" w:rsidRPr="006C3B6E">
        <w:rPr>
          <w:w w:val="0"/>
          <w:szCs w:val="22"/>
        </w:rPr>
        <w:t xml:space="preserve"> </w:t>
      </w:r>
    </w:p>
    <w:p w14:paraId="39F90D52" w14:textId="77777777" w:rsidR="00440BC6" w:rsidRPr="00440BC6" w:rsidRDefault="00440BC6" w:rsidP="00440BC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440BC6">
        <w:rPr>
          <w:rFonts w:ascii="Arial" w:eastAsia="Calibri" w:hAnsi="Arial" w:cs="Arial"/>
          <w:bCs/>
          <w:sz w:val="22"/>
          <w:szCs w:val="22"/>
        </w:rPr>
        <w:t>0805 12 364 0099 0007 33504399000000 1500 E 36455.0 OUTRAS INSTITUI.</w:t>
      </w:r>
    </w:p>
    <w:p w14:paraId="2280CDA5" w14:textId="77777777" w:rsidR="00440BC6" w:rsidRPr="00440BC6" w:rsidRDefault="00440BC6" w:rsidP="00440BC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440BC6">
        <w:rPr>
          <w:rFonts w:ascii="Arial" w:eastAsia="Calibri" w:hAnsi="Arial" w:cs="Arial"/>
          <w:bCs/>
          <w:sz w:val="22"/>
          <w:szCs w:val="22"/>
        </w:rPr>
        <w:lastRenderedPageBreak/>
        <w:t>0805 12 364 0099 2039 33901899000000 1571 E 36508.4 OUTROS AUXILIOS.</w:t>
      </w:r>
    </w:p>
    <w:p w14:paraId="7237A8F7" w14:textId="77777777" w:rsidR="00FF6658" w:rsidRPr="00FF126F" w:rsidRDefault="00935920" w:rsidP="001B7537">
      <w:pPr>
        <w:pStyle w:val="SemEspaamento"/>
        <w:spacing w:after="240" w:line="276" w:lineRule="auto"/>
        <w:jc w:val="both"/>
        <w:rPr>
          <w:b/>
          <w:w w:val="0"/>
          <w:szCs w:val="22"/>
        </w:rPr>
      </w:pPr>
      <w:r w:rsidRPr="006C3B6E">
        <w:rPr>
          <w:b/>
          <w:w w:val="0"/>
          <w:szCs w:val="22"/>
        </w:rPr>
        <w:t xml:space="preserve">2.3. </w:t>
      </w:r>
      <w:r w:rsidRPr="006C3B6E">
        <w:rPr>
          <w:w w:val="0"/>
          <w:szCs w:val="22"/>
        </w:rPr>
        <w:t xml:space="preserve">Os repasses se darão mediante depósito </w:t>
      </w:r>
      <w:r w:rsidR="00C11388" w:rsidRPr="006C3B6E">
        <w:rPr>
          <w:w w:val="0"/>
          <w:szCs w:val="22"/>
        </w:rPr>
        <w:t>bancário</w:t>
      </w:r>
      <w:r w:rsidRPr="006C3B6E">
        <w:rPr>
          <w:w w:val="0"/>
          <w:szCs w:val="22"/>
        </w:rPr>
        <w:t xml:space="preserve">, para </w:t>
      </w:r>
      <w:r w:rsidR="00C11388" w:rsidRPr="006C3B6E">
        <w:rPr>
          <w:w w:val="0"/>
          <w:szCs w:val="22"/>
        </w:rPr>
        <w:t xml:space="preserve">tanto, a OSC indica o </w:t>
      </w:r>
      <w:r w:rsidRPr="00EB2D41">
        <w:rPr>
          <w:b/>
          <w:w w:val="0"/>
          <w:szCs w:val="22"/>
          <w:u w:val="single"/>
        </w:rPr>
        <w:t>Banco</w:t>
      </w:r>
      <w:r w:rsidR="00EF49B6" w:rsidRPr="00EB2D41">
        <w:rPr>
          <w:b/>
          <w:w w:val="0"/>
          <w:szCs w:val="22"/>
          <w:u w:val="single"/>
        </w:rPr>
        <w:t xml:space="preserve"> </w:t>
      </w:r>
      <w:r w:rsidR="00D02D7A" w:rsidRPr="00EB2D41">
        <w:rPr>
          <w:b/>
          <w:w w:val="0"/>
          <w:szCs w:val="22"/>
          <w:u w:val="single"/>
        </w:rPr>
        <w:t>Banrisul</w:t>
      </w:r>
      <w:r w:rsidR="00C11388" w:rsidRPr="00EB2D41">
        <w:rPr>
          <w:b/>
          <w:w w:val="0"/>
          <w:szCs w:val="22"/>
          <w:u w:val="single"/>
        </w:rPr>
        <w:t xml:space="preserve">, </w:t>
      </w:r>
      <w:r w:rsidRPr="00EB2D41">
        <w:rPr>
          <w:b/>
          <w:w w:val="0"/>
          <w:szCs w:val="22"/>
          <w:u w:val="single"/>
        </w:rPr>
        <w:t>Agência</w:t>
      </w:r>
      <w:r w:rsidR="00EF49B6" w:rsidRPr="00EB2D41">
        <w:rPr>
          <w:b/>
          <w:w w:val="0"/>
          <w:szCs w:val="22"/>
          <w:u w:val="single"/>
        </w:rPr>
        <w:t xml:space="preserve"> </w:t>
      </w:r>
      <w:r w:rsidR="00EF49B6" w:rsidRPr="00FF126F">
        <w:rPr>
          <w:b/>
          <w:w w:val="0"/>
          <w:szCs w:val="22"/>
          <w:u w:val="single"/>
        </w:rPr>
        <w:t>0584</w:t>
      </w:r>
      <w:r w:rsidR="00C11388" w:rsidRPr="00FF126F">
        <w:rPr>
          <w:b/>
          <w:w w:val="0"/>
          <w:szCs w:val="22"/>
          <w:u w:val="single"/>
        </w:rPr>
        <w:t xml:space="preserve">, </w:t>
      </w:r>
      <w:r w:rsidRPr="00FF126F">
        <w:rPr>
          <w:b/>
          <w:w w:val="0"/>
          <w:szCs w:val="22"/>
          <w:u w:val="single"/>
        </w:rPr>
        <w:t>Conta</w:t>
      </w:r>
      <w:r w:rsidR="00EF49B6" w:rsidRPr="00FF126F">
        <w:rPr>
          <w:b/>
          <w:w w:val="0"/>
          <w:szCs w:val="22"/>
          <w:u w:val="single"/>
        </w:rPr>
        <w:t xml:space="preserve"> Corrente 06</w:t>
      </w:r>
      <w:r w:rsidR="00C11388" w:rsidRPr="00FF126F">
        <w:rPr>
          <w:b/>
          <w:w w:val="0"/>
          <w:szCs w:val="22"/>
          <w:u w:val="single"/>
        </w:rPr>
        <w:t>.</w:t>
      </w:r>
      <w:r w:rsidR="00EF49B6" w:rsidRPr="00FF126F">
        <w:rPr>
          <w:b/>
          <w:w w:val="0"/>
          <w:szCs w:val="22"/>
          <w:u w:val="single"/>
        </w:rPr>
        <w:t>016639</w:t>
      </w:r>
      <w:r w:rsidR="00C11388" w:rsidRPr="00FF126F">
        <w:rPr>
          <w:b/>
          <w:w w:val="0"/>
          <w:szCs w:val="22"/>
          <w:u w:val="single"/>
        </w:rPr>
        <w:t>.</w:t>
      </w:r>
      <w:r w:rsidR="00EF49B6" w:rsidRPr="00FF126F">
        <w:rPr>
          <w:b/>
          <w:w w:val="0"/>
          <w:szCs w:val="22"/>
          <w:u w:val="single"/>
        </w:rPr>
        <w:t>0</w:t>
      </w:r>
      <w:r w:rsidR="00C11388" w:rsidRPr="00FF126F">
        <w:rPr>
          <w:b/>
          <w:w w:val="0"/>
          <w:szCs w:val="22"/>
          <w:u w:val="single"/>
        </w:rPr>
        <w:t>-8</w:t>
      </w:r>
      <w:r w:rsidR="00C11388" w:rsidRPr="00FF126F">
        <w:rPr>
          <w:b/>
          <w:w w:val="0"/>
          <w:szCs w:val="22"/>
        </w:rPr>
        <w:t>.</w:t>
      </w:r>
    </w:p>
    <w:p w14:paraId="287669B5" w14:textId="5C59F8D3" w:rsidR="00935920" w:rsidRPr="006C3B6E" w:rsidRDefault="00935920" w:rsidP="001B7537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2.4.</w:t>
      </w:r>
      <w:r w:rsidRPr="006C3B6E">
        <w:rPr>
          <w:w w:val="0"/>
          <w:szCs w:val="22"/>
        </w:rPr>
        <w:t xml:space="preserve"> Em caso de celebração de aditivos, deverão ser indicados nos mesmos, os créditos e empenhos para cobertura de cada parcela da despesa a ser transferida.</w:t>
      </w:r>
    </w:p>
    <w:p w14:paraId="287669B6" w14:textId="77777777" w:rsidR="00935920" w:rsidRPr="006C3B6E" w:rsidRDefault="00935920" w:rsidP="001B7537">
      <w:pPr>
        <w:pStyle w:val="SemEspaamento"/>
        <w:spacing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2.5.</w:t>
      </w:r>
      <w:r w:rsidRPr="006C3B6E">
        <w:rPr>
          <w:w w:val="0"/>
          <w:szCs w:val="22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14:paraId="287669B7" w14:textId="1084EBFF" w:rsidR="00935920" w:rsidRDefault="007A635C" w:rsidP="007A635C">
      <w:pPr>
        <w:pStyle w:val="SemEspaamento"/>
        <w:tabs>
          <w:tab w:val="left" w:pos="3270"/>
        </w:tabs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ab/>
      </w:r>
    </w:p>
    <w:p w14:paraId="2640F7A2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BB" w14:textId="07F0534E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3</w:t>
      </w:r>
      <w:r w:rsidR="00727530" w:rsidRPr="006C3B6E">
        <w:rPr>
          <w:b/>
          <w:w w:val="0"/>
          <w:szCs w:val="22"/>
        </w:rPr>
        <w:t xml:space="preserve">. </w:t>
      </w:r>
      <w:r w:rsidR="00935920" w:rsidRPr="006C3B6E">
        <w:rPr>
          <w:b/>
          <w:w w:val="0"/>
          <w:szCs w:val="22"/>
        </w:rPr>
        <w:t>DAS OBRIGAÇÕES DAS PARTES</w:t>
      </w:r>
    </w:p>
    <w:p w14:paraId="287669BC" w14:textId="2827F9EF" w:rsidR="00935920" w:rsidRPr="006C3B6E" w:rsidRDefault="00126828" w:rsidP="001B7537">
      <w:pPr>
        <w:pStyle w:val="SemEspaamento"/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3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Compete à Administração Pública:</w:t>
      </w:r>
    </w:p>
    <w:p w14:paraId="287669BD" w14:textId="41D97DCE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 - Transferir os recursos à OSC de acordo com o Cronograma de Desembolso, em anexo, que faz parte integrante deste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 xml:space="preserve"> e no valor nele fixado;</w:t>
      </w:r>
    </w:p>
    <w:p w14:paraId="287669BE" w14:textId="64273EF5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II - Fiscalizar a execução do Termo de</w:t>
      </w:r>
      <w:r w:rsidR="008370D7">
        <w:rPr>
          <w:w w:val="0"/>
          <w:szCs w:val="22"/>
        </w:rPr>
        <w:t xml:space="preserve"> Fomento</w:t>
      </w:r>
      <w:r w:rsidRPr="006C3B6E">
        <w:rPr>
          <w:w w:val="0"/>
          <w:szCs w:val="22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14:paraId="287669BF" w14:textId="56B87C63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III - Comunicar formalmente à OSC qualquer irregularidade encontrada na execução das ações, fixando-lhe, quando não pactuado nesse Termo de </w:t>
      </w:r>
      <w:r w:rsidR="008370D7">
        <w:rPr>
          <w:w w:val="0"/>
          <w:szCs w:val="22"/>
        </w:rPr>
        <w:t>Foment</w:t>
      </w:r>
      <w:r w:rsidRPr="006C3B6E">
        <w:rPr>
          <w:w w:val="0"/>
          <w:szCs w:val="22"/>
        </w:rPr>
        <w:t xml:space="preserve">o prazo para </w:t>
      </w:r>
      <w:r w:rsidR="006C703B" w:rsidRPr="006C3B6E">
        <w:rPr>
          <w:w w:val="0"/>
          <w:szCs w:val="22"/>
        </w:rPr>
        <w:t>corrigi-la</w:t>
      </w:r>
      <w:r w:rsidRPr="006C3B6E">
        <w:rPr>
          <w:w w:val="0"/>
          <w:szCs w:val="22"/>
        </w:rPr>
        <w:t>;</w:t>
      </w:r>
    </w:p>
    <w:p w14:paraId="287669C0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IV - Receber, apurar e solucionar eventuais queixas e reclamações, cientificando a OSC para as devidas regularizações;</w:t>
      </w:r>
    </w:p>
    <w:p w14:paraId="287669C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14:paraId="287669C2" w14:textId="5920456C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VI - Aplicar as penalidades regulamentadas neste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>;</w:t>
      </w:r>
    </w:p>
    <w:p w14:paraId="287669C3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VII - Fiscalizar periodicamente os contratos de trabalho que assegurem os direitos trabalhistas, sociais e previdenciários dos trabalhadores e prestadores de serviços da OSC;</w:t>
      </w:r>
    </w:p>
    <w:p w14:paraId="287669C4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 w14:paraId="287669C5" w14:textId="464B1B0B" w:rsidR="00935920" w:rsidRPr="006C3B6E" w:rsidRDefault="00935920" w:rsidP="001B7537">
      <w:pPr>
        <w:pStyle w:val="SemEspaamento"/>
        <w:spacing w:after="240"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IX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Publicar, às suas expensas, o extrato deste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 xml:space="preserve"> na imprensa oficial do Município.</w:t>
      </w:r>
    </w:p>
    <w:p w14:paraId="287669C6" w14:textId="766C7250" w:rsidR="00935920" w:rsidRPr="006C3B6E" w:rsidRDefault="00126828" w:rsidP="001B7537">
      <w:pPr>
        <w:pStyle w:val="SemEspaamento"/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3</w:t>
      </w:r>
      <w:r w:rsidR="00935920" w:rsidRPr="006C3B6E">
        <w:rPr>
          <w:b/>
          <w:w w:val="0"/>
          <w:szCs w:val="22"/>
        </w:rPr>
        <w:t>.</w:t>
      </w:r>
      <w:r>
        <w:rPr>
          <w:b/>
          <w:w w:val="0"/>
          <w:szCs w:val="22"/>
        </w:rPr>
        <w:t>2</w:t>
      </w:r>
      <w:r w:rsidR="00935920" w:rsidRPr="006C3B6E">
        <w:rPr>
          <w:b/>
          <w:w w:val="0"/>
          <w:szCs w:val="22"/>
        </w:rPr>
        <w:t>.</w:t>
      </w:r>
      <w:r w:rsidR="00935920" w:rsidRPr="006C3B6E">
        <w:rPr>
          <w:w w:val="0"/>
          <w:szCs w:val="22"/>
        </w:rPr>
        <w:t xml:space="preserve"> Compete à OSC:</w:t>
      </w:r>
    </w:p>
    <w:p w14:paraId="287669C7" w14:textId="35BE0E9F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Utilizar os valores recebidos de acordo com o Plano de Trabalho aprovado pela Administração Pública, observadas as disposições deste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 xml:space="preserve"> relativas à aplicação dos recursos;</w:t>
      </w:r>
    </w:p>
    <w:p w14:paraId="287669C8" w14:textId="222EEA0F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II - Responder exclusivamente pelo pagamento dos encargos trabalhistas, previdenciários, fiscais e comerciais relativos ao funcionamento da instituição e ao adimplemento deste Termo de </w:t>
      </w:r>
      <w:r w:rsidR="008370D7">
        <w:rPr>
          <w:w w:val="0"/>
          <w:szCs w:val="22"/>
        </w:rPr>
        <w:t>Foment</w:t>
      </w:r>
      <w:r w:rsidRPr="006C3B6E">
        <w:rPr>
          <w:w w:val="0"/>
          <w:szCs w:val="22"/>
        </w:rPr>
        <w:t xml:space="preserve">o, não se caracterizando responsabilidade </w:t>
      </w:r>
      <w:r w:rsidRPr="006C3B6E">
        <w:rPr>
          <w:w w:val="0"/>
          <w:szCs w:val="22"/>
        </w:rPr>
        <w:lastRenderedPageBreak/>
        <w:t>solidária ou subsidiária da Administração Pública pelos respectivos pagamentos, nem qualquer oneração do objeto da parceria ou restrição à sua execução;</w:t>
      </w:r>
    </w:p>
    <w:p w14:paraId="287669C9" w14:textId="4DA8DEE5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III - Prestar contas dos recursos recebidos nos termos da Lei Federal nº 13.019/2014, nos prazos estabelecidos neste instrumento;</w:t>
      </w:r>
    </w:p>
    <w:p w14:paraId="287669CA" w14:textId="7E68AF03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IV - Indicar ao menos </w:t>
      </w:r>
      <w:r w:rsidR="009E4289" w:rsidRPr="006C3B6E">
        <w:rPr>
          <w:w w:val="0"/>
          <w:szCs w:val="22"/>
        </w:rPr>
        <w:t>0</w:t>
      </w:r>
      <w:r w:rsidRPr="006C3B6E">
        <w:rPr>
          <w:w w:val="0"/>
          <w:szCs w:val="22"/>
        </w:rPr>
        <w:t>1 (um) dirigente que se responsabilizará, de forma solidária, pela execução das atividades e cumprimento das metas pactuadas na parceria;</w:t>
      </w:r>
    </w:p>
    <w:p w14:paraId="287669CB" w14:textId="1A5A2E01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V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Executar as ações objeto desta parceria com qualidade, atendendo o público de modo gratuito, universal e igualitário;</w:t>
      </w:r>
    </w:p>
    <w:p w14:paraId="287669CC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14:paraId="287669CD" w14:textId="544839F9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VII - Responder, com exclusividade, pela capacidade e orientações técnicas de toda a mão de obra necessária à fiel e perfeita execução desse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>;</w:t>
      </w:r>
    </w:p>
    <w:p w14:paraId="287669CE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VIII - Manter contrato de trabalho que assegure direitos trabalhistas, sociais e previdenciários aos seus trabalhadores e prestadores de serviços;</w:t>
      </w:r>
    </w:p>
    <w:p w14:paraId="287669CF" w14:textId="5B5CE0F0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IX - Responsabilizar-se, com os recursos provenientes do Termo de </w:t>
      </w:r>
      <w:r w:rsidR="008370D7">
        <w:rPr>
          <w:w w:val="0"/>
          <w:szCs w:val="22"/>
        </w:rPr>
        <w:t>Foment</w:t>
      </w:r>
      <w:r w:rsidRPr="006C3B6E">
        <w:rPr>
          <w:w w:val="0"/>
          <w:szCs w:val="22"/>
        </w:rPr>
        <w:t>o, pela indenização de dano causado ao público, decorrentes de ação ou omissão voluntária, ou de negligência, imperícia ou imprudência, praticados por seus empregados;</w:t>
      </w:r>
    </w:p>
    <w:p w14:paraId="287669D0" w14:textId="4653288F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X - Responsabilizar-se por cobrança indevida feita ao público, por profissional empregado ou preposto, em razão da execução desse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>;</w:t>
      </w:r>
    </w:p>
    <w:p w14:paraId="287669D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XI - Responsabilizar pelo espaço físico, equipamentos e mobiliários necessários ao desenvolvimento das ações objeto desta parceria;</w:t>
      </w:r>
    </w:p>
    <w:p w14:paraId="287669D2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XII - Disponibilizar documentos dos profissionais que compõe a equipe técnica, tais como: diplomas dos profissionais, registro junto aos respectivos conselhos e contrato de trabalho;</w:t>
      </w:r>
    </w:p>
    <w:p w14:paraId="287669D3" w14:textId="221B6358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XIII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</w:t>
      </w:r>
      <w:r w:rsidR="008370D7">
        <w:rPr>
          <w:w w:val="0"/>
          <w:szCs w:val="22"/>
        </w:rPr>
        <w:t>Fomento</w:t>
      </w:r>
      <w:r w:rsidRPr="006C3B6E">
        <w:rPr>
          <w:w w:val="0"/>
          <w:szCs w:val="22"/>
        </w:rPr>
        <w:t>, bem como aos locais de execução do objeto;</w:t>
      </w:r>
    </w:p>
    <w:p w14:paraId="287669D4" w14:textId="40F0E5B6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XIV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Aplicar os recursos recebidos e eventuais saldos financeiros enquanto não utilizados, obrigatoriamente, em instituição financeira oficial, assim como as receitas decorrentes, que serão obrigatoriamente computadas a crédito deste Termo de</w:t>
      </w:r>
      <w:r w:rsidR="006D7E0D" w:rsidRPr="006C3B6E">
        <w:rPr>
          <w:w w:val="0"/>
          <w:szCs w:val="22"/>
        </w:rPr>
        <w:t xml:space="preserve"> </w:t>
      </w:r>
      <w:r w:rsidR="008370D7">
        <w:rPr>
          <w:w w:val="0"/>
          <w:szCs w:val="22"/>
        </w:rPr>
        <w:t>Foment</w:t>
      </w:r>
      <w:r w:rsidRPr="006C3B6E">
        <w:rPr>
          <w:w w:val="0"/>
          <w:szCs w:val="22"/>
        </w:rPr>
        <w:t>o e aplicadas, exclusivamente, no objeto de sua finalidade, devendo constar de demonstrativo específico que inte</w:t>
      </w:r>
      <w:r w:rsidR="009E4289" w:rsidRPr="006C3B6E">
        <w:rPr>
          <w:w w:val="0"/>
          <w:szCs w:val="22"/>
        </w:rPr>
        <w:t xml:space="preserve">grará as prestações de contas; </w:t>
      </w:r>
    </w:p>
    <w:p w14:paraId="287669D5" w14:textId="4574B17A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XV </w:t>
      </w:r>
      <w:r w:rsidR="001B7537" w:rsidRPr="006C3B6E">
        <w:rPr>
          <w:w w:val="0"/>
          <w:szCs w:val="22"/>
        </w:rPr>
        <w:t>-</w:t>
      </w:r>
      <w:r w:rsidRPr="006C3B6E">
        <w:rPr>
          <w:w w:val="0"/>
          <w:szCs w:val="22"/>
        </w:rPr>
        <w:t xml:space="preserve"> R</w:t>
      </w:r>
      <w:r w:rsidRPr="006C3B6E">
        <w:rPr>
          <w:szCs w:val="22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</w:t>
      </w:r>
      <w:r w:rsidRPr="006C3B6E">
        <w:rPr>
          <w:w w:val="0"/>
          <w:szCs w:val="22"/>
        </w:rPr>
        <w:t xml:space="preserve">de </w:t>
      </w:r>
      <w:r w:rsidR="008370D7">
        <w:rPr>
          <w:w w:val="0"/>
          <w:szCs w:val="22"/>
        </w:rPr>
        <w:t>Foment</w:t>
      </w:r>
      <w:r w:rsidRPr="006C3B6E">
        <w:rPr>
          <w:w w:val="0"/>
          <w:szCs w:val="22"/>
        </w:rPr>
        <w:t xml:space="preserve">o </w:t>
      </w:r>
      <w:r w:rsidRPr="006C3B6E">
        <w:rPr>
          <w:szCs w:val="22"/>
        </w:rPr>
        <w:t>e a área de atuação da organização, cuja mensuração econômica será feita a partir do plano de trabalho original, desde que não tenha havido dolo ou fraude e não seja o caso de restituição integral dos recursos;</w:t>
      </w:r>
      <w:r w:rsidR="009E4289" w:rsidRPr="006C3B6E">
        <w:rPr>
          <w:szCs w:val="22"/>
        </w:rPr>
        <w:t xml:space="preserve"> </w:t>
      </w:r>
    </w:p>
    <w:p w14:paraId="287669D6" w14:textId="69CECBF8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szCs w:val="22"/>
        </w:rPr>
        <w:lastRenderedPageBreak/>
        <w:t>XVI</w:t>
      </w:r>
      <w:r w:rsidR="001B7537" w:rsidRPr="006C3B6E">
        <w:rPr>
          <w:szCs w:val="22"/>
        </w:rPr>
        <w:t xml:space="preserve"> -</w:t>
      </w:r>
      <w:r w:rsidRPr="006C3B6E">
        <w:rPr>
          <w:w w:val="0"/>
          <w:szCs w:val="22"/>
        </w:rPr>
        <w:t xml:space="preserve"> a responsabilidade exclusiva </w:t>
      </w:r>
      <w:r w:rsidRPr="006C3B6E">
        <w:rPr>
          <w:szCs w:val="22"/>
        </w:rPr>
        <w:t>pelo gerenciamento administrativo e financeiro dos recursos recebidos, inclusive no que diz respeito às despesas de custeio, de investimento e de pessoal.</w:t>
      </w:r>
    </w:p>
    <w:p w14:paraId="287669D7" w14:textId="74E3996B" w:rsidR="00935920" w:rsidRPr="006C3B6E" w:rsidRDefault="00126828" w:rsidP="001B7537">
      <w:pPr>
        <w:pStyle w:val="SemEspaamento"/>
        <w:spacing w:line="276" w:lineRule="auto"/>
        <w:ind w:left="709"/>
        <w:jc w:val="both"/>
        <w:rPr>
          <w:w w:val="0"/>
          <w:szCs w:val="22"/>
        </w:rPr>
      </w:pPr>
      <w:r>
        <w:rPr>
          <w:b/>
          <w:w w:val="0"/>
          <w:szCs w:val="22"/>
        </w:rPr>
        <w:t>3</w:t>
      </w:r>
      <w:r w:rsidR="00935920" w:rsidRPr="006C3B6E">
        <w:rPr>
          <w:b/>
          <w:w w:val="0"/>
          <w:szCs w:val="22"/>
        </w:rPr>
        <w:t>.</w:t>
      </w:r>
      <w:r>
        <w:rPr>
          <w:b/>
          <w:w w:val="0"/>
          <w:szCs w:val="22"/>
        </w:rPr>
        <w:t>3</w:t>
      </w:r>
      <w:r w:rsidR="00935920" w:rsidRPr="006C3B6E">
        <w:rPr>
          <w:b/>
          <w:w w:val="0"/>
          <w:szCs w:val="22"/>
        </w:rPr>
        <w:t>.</w:t>
      </w:r>
      <w:r w:rsidR="00935920" w:rsidRPr="006C3B6E">
        <w:rPr>
          <w:w w:val="0"/>
          <w:szCs w:val="22"/>
        </w:rPr>
        <w:t xml:space="preserve"> Caso a OSC adquira equipamentos e materiais permanentes com recursos provenientes da celebração da parceria, estes permanecerão na sua titularidade ao término do prazo deste Termo de </w:t>
      </w:r>
      <w:r w:rsidR="008370D7">
        <w:rPr>
          <w:w w:val="0"/>
          <w:szCs w:val="22"/>
        </w:rPr>
        <w:t>Foment</w:t>
      </w:r>
      <w:r w:rsidR="00935920" w:rsidRPr="006C3B6E">
        <w:rPr>
          <w:w w:val="0"/>
          <w:szCs w:val="22"/>
        </w:rPr>
        <w:t>o, obrigando-se a OSC agravá-lo com cláusula de inalienabilidade, devendo realizar a transferência da propriedade dos mesmos à Administração Pública, na hipótese de sua extinção.</w:t>
      </w:r>
    </w:p>
    <w:p w14:paraId="287669D8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05629F6D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D9" w14:textId="38947C58" w:rsidR="00935920" w:rsidRPr="00764857" w:rsidRDefault="00126828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  <w:r>
        <w:rPr>
          <w:b/>
          <w:w w:val="0"/>
          <w:szCs w:val="22"/>
        </w:rPr>
        <w:t>4</w:t>
      </w:r>
      <w:r w:rsidR="00935920" w:rsidRPr="00764857">
        <w:rPr>
          <w:b/>
          <w:w w:val="0"/>
          <w:szCs w:val="22"/>
        </w:rPr>
        <w:t>. DA APLICAÇÃO DOS RECURSOS</w:t>
      </w:r>
    </w:p>
    <w:p w14:paraId="287669DA" w14:textId="5FBCA785" w:rsidR="00935920" w:rsidRPr="006C3B6E" w:rsidRDefault="00126828" w:rsidP="001B7537">
      <w:pPr>
        <w:pStyle w:val="SemEspaamento"/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4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O Plano de Trabalho deverá ser executado com estrita observância das cláusulas pactuadas neste Termo de </w:t>
      </w:r>
      <w:r w:rsidR="00D13C97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>, sendo vedado:</w:t>
      </w:r>
    </w:p>
    <w:p w14:paraId="287669DB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 - pagar, a qualquer título, servidor ou empregado público com recursos vinculados à parceria;</w:t>
      </w:r>
    </w:p>
    <w:p w14:paraId="287669DC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 - modificar o objeto, exceto no caso de ampliação de metas, desde que seja previamente aprovada a adequação do plano de trabalho pela Administração Pública;</w:t>
      </w:r>
    </w:p>
    <w:p w14:paraId="287669DD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III - utilizar, ainda que em caráter emergencial, recursos para finalidade diversa da estabelecida no plano de trabalho;</w:t>
      </w:r>
    </w:p>
    <w:p w14:paraId="287669DE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IV - pagar despesa realizada em data anterior à vigência da parceria;</w:t>
      </w:r>
    </w:p>
    <w:p w14:paraId="287669DF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V - efetuar pagamento em data posterior à vigência da parceria, salvo</w:t>
      </w:r>
      <w:r w:rsidRPr="006C3B6E">
        <w:rPr>
          <w:szCs w:val="22"/>
        </w:rPr>
        <w:t xml:space="preserve"> quando o fato gerador da despesa tiver ocorrido durante sua vigência;</w:t>
      </w:r>
    </w:p>
    <w:p w14:paraId="287669E0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VI - realizar despesas com:</w:t>
      </w:r>
    </w:p>
    <w:p w14:paraId="287669E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14:paraId="287669E2" w14:textId="2A00EA2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b) publicidade, salvo as previstas no plano de trabalho e diretamente vinculadas ao objeto da parceria, de caráter educativo, informativo ou de orientação social, das quais não constem nomes, símbolos ou imagens que </w:t>
      </w:r>
      <w:r w:rsidR="00440BC6">
        <w:rPr>
          <w:w w:val="0"/>
          <w:szCs w:val="22"/>
        </w:rPr>
        <w:t xml:space="preserve">caracterizem promoção pessoal; </w:t>
      </w:r>
    </w:p>
    <w:p w14:paraId="287669E3" w14:textId="77777777" w:rsidR="00935920" w:rsidRPr="006C3B6E" w:rsidRDefault="00935920" w:rsidP="001B7537">
      <w:pPr>
        <w:pStyle w:val="SemEspaamento"/>
        <w:spacing w:after="240"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c) pagamento de pessoal contratado pela OSC que não atendam às exigências do art. 46 da Lei Federal nº 13.019/2014.</w:t>
      </w:r>
    </w:p>
    <w:p w14:paraId="287669E4" w14:textId="5F01781B" w:rsidR="00935920" w:rsidRPr="006C3B6E" w:rsidRDefault="00126828" w:rsidP="001B753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35920" w:rsidRPr="006C3B6E">
        <w:rPr>
          <w:rFonts w:ascii="Arial" w:hAnsi="Arial" w:cs="Arial"/>
          <w:b/>
          <w:sz w:val="22"/>
          <w:szCs w:val="22"/>
        </w:rPr>
        <w:t xml:space="preserve">.2. </w:t>
      </w:r>
      <w:r w:rsidR="00935920" w:rsidRPr="006C3B6E">
        <w:rPr>
          <w:rFonts w:ascii="Arial" w:hAnsi="Arial" w:cs="Arial"/>
          <w:sz w:val="22"/>
          <w:szCs w:val="22"/>
        </w:rPr>
        <w:t>Os recursos recebidos em decorrência da parceria deverão ser depositados em conta corrente específica na instituição financeira pública determinada pela Administração Pública.</w:t>
      </w:r>
    </w:p>
    <w:p w14:paraId="287669E5" w14:textId="2C4789F7" w:rsidR="00935920" w:rsidRPr="006C3B6E" w:rsidRDefault="00126828" w:rsidP="001B753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35920" w:rsidRPr="006C3B6E">
        <w:rPr>
          <w:rFonts w:ascii="Arial" w:hAnsi="Arial" w:cs="Arial"/>
          <w:b/>
          <w:sz w:val="22"/>
          <w:szCs w:val="22"/>
        </w:rPr>
        <w:t xml:space="preserve">.3. </w:t>
      </w:r>
      <w:r w:rsidR="00935920" w:rsidRPr="006C3B6E">
        <w:rPr>
          <w:rFonts w:ascii="Arial" w:hAnsi="Arial" w:cs="Arial"/>
          <w:sz w:val="22"/>
          <w:szCs w:val="22"/>
        </w:rPr>
        <w:t>Os rendimentos de ativos financeiros serão aplicados no objeto da parceria, estando sujeitos às mesmas condições de prestação de contas exigidas para os recursos transferidos.</w:t>
      </w:r>
    </w:p>
    <w:p w14:paraId="287669E6" w14:textId="2A331CB1" w:rsidR="00935920" w:rsidRPr="006C3B6E" w:rsidRDefault="00126828" w:rsidP="001B753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art52"/>
      <w:bookmarkStart w:id="1" w:name="art52."/>
      <w:bookmarkEnd w:id="0"/>
      <w:bookmarkEnd w:id="1"/>
      <w:r>
        <w:rPr>
          <w:rFonts w:ascii="Arial" w:hAnsi="Arial" w:cs="Arial"/>
          <w:b/>
          <w:sz w:val="22"/>
          <w:szCs w:val="22"/>
        </w:rPr>
        <w:t>4</w:t>
      </w:r>
      <w:r w:rsidR="00935920" w:rsidRPr="006C3B6E">
        <w:rPr>
          <w:rFonts w:ascii="Arial" w:hAnsi="Arial" w:cs="Arial"/>
          <w:b/>
          <w:sz w:val="22"/>
          <w:szCs w:val="22"/>
        </w:rPr>
        <w:t xml:space="preserve">.4. </w:t>
      </w:r>
      <w:r w:rsidR="00935920" w:rsidRPr="006C3B6E">
        <w:rPr>
          <w:rFonts w:ascii="Arial" w:hAnsi="Arial" w:cs="Arial"/>
          <w:sz w:val="22"/>
          <w:szCs w:val="22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="001B7537" w:rsidRPr="006C3B6E">
        <w:rPr>
          <w:rFonts w:ascii="Arial" w:hAnsi="Arial" w:cs="Arial"/>
          <w:sz w:val="22"/>
          <w:szCs w:val="22"/>
        </w:rPr>
        <w:t xml:space="preserve">de </w:t>
      </w:r>
      <w:r w:rsidR="00935920" w:rsidRPr="006C3B6E">
        <w:rPr>
          <w:rFonts w:ascii="Arial" w:hAnsi="Arial" w:cs="Arial"/>
          <w:sz w:val="22"/>
          <w:szCs w:val="22"/>
        </w:rPr>
        <w:t>30 (trinta) dias, sob pena de imediata instauração de tomada de contas especial do responsável, providenciada pela autoridade competente da Administração Pública.</w:t>
      </w:r>
    </w:p>
    <w:p w14:paraId="287669E7" w14:textId="11843D3B" w:rsidR="00935920" w:rsidRPr="006C3B6E" w:rsidRDefault="00126828" w:rsidP="001B7537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0"/>
          <w:sz w:val="22"/>
          <w:szCs w:val="22"/>
        </w:rPr>
        <w:lastRenderedPageBreak/>
        <w:t>4</w:t>
      </w:r>
      <w:r w:rsidR="00935920" w:rsidRPr="006C3B6E">
        <w:rPr>
          <w:rFonts w:ascii="Arial" w:hAnsi="Arial" w:cs="Arial"/>
          <w:b/>
          <w:w w:val="0"/>
          <w:sz w:val="22"/>
          <w:szCs w:val="22"/>
        </w:rPr>
        <w:t xml:space="preserve">.5. </w:t>
      </w:r>
      <w:r w:rsidR="00935920" w:rsidRPr="006C3B6E">
        <w:rPr>
          <w:rFonts w:ascii="Arial" w:hAnsi="Arial" w:cs="Arial"/>
          <w:sz w:val="22"/>
          <w:szCs w:val="22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14:paraId="287669E8" w14:textId="0792B7E2" w:rsidR="00935920" w:rsidRDefault="00126828" w:rsidP="001B75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art53§1"/>
      <w:bookmarkEnd w:id="2"/>
      <w:r>
        <w:rPr>
          <w:rFonts w:ascii="Arial" w:hAnsi="Arial" w:cs="Arial"/>
          <w:b/>
          <w:sz w:val="22"/>
          <w:szCs w:val="22"/>
        </w:rPr>
        <w:t>4</w:t>
      </w:r>
      <w:r w:rsidR="00935920" w:rsidRPr="006C3B6E">
        <w:rPr>
          <w:rFonts w:ascii="Arial" w:hAnsi="Arial" w:cs="Arial"/>
          <w:b/>
          <w:sz w:val="22"/>
          <w:szCs w:val="22"/>
        </w:rPr>
        <w:t>.6.</w:t>
      </w:r>
      <w:r w:rsidR="00935920" w:rsidRPr="006C3B6E">
        <w:rPr>
          <w:rFonts w:ascii="Arial" w:hAnsi="Arial" w:cs="Arial"/>
          <w:sz w:val="22"/>
          <w:szCs w:val="22"/>
        </w:rPr>
        <w:t xml:space="preserve"> Os pagamentos deverão ser realizados mediante crédito na conta bancária de titularidade dos fornecedores e prestadores de serviços, exce</w:t>
      </w:r>
      <w:r w:rsidR="00417012" w:rsidRPr="006C3B6E">
        <w:rPr>
          <w:rFonts w:ascii="Arial" w:hAnsi="Arial" w:cs="Arial"/>
          <w:sz w:val="22"/>
          <w:szCs w:val="22"/>
        </w:rPr>
        <w:t>t</w:t>
      </w:r>
      <w:r w:rsidR="00935920" w:rsidRPr="006C3B6E">
        <w:rPr>
          <w:rFonts w:ascii="Arial" w:hAnsi="Arial" w:cs="Arial"/>
          <w:sz w:val="22"/>
          <w:szCs w:val="22"/>
        </w:rPr>
        <w:t>o se demonstrada a impossibilidade física de pagamento mediante transferência eletrônica, caso em que se admitirá a reali</w:t>
      </w:r>
      <w:r w:rsidR="009E4289" w:rsidRPr="006C3B6E">
        <w:rPr>
          <w:rFonts w:ascii="Arial" w:hAnsi="Arial" w:cs="Arial"/>
          <w:sz w:val="22"/>
          <w:szCs w:val="22"/>
        </w:rPr>
        <w:t>zação de pagamentos em espécie.</w:t>
      </w:r>
    </w:p>
    <w:p w14:paraId="338AD3B8" w14:textId="77777777" w:rsidR="00FF6658" w:rsidRPr="006C3B6E" w:rsidRDefault="00FF6658" w:rsidP="001B75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7669E9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9EA" w14:textId="3144F6EA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5</w:t>
      </w:r>
      <w:r w:rsidR="00935920" w:rsidRPr="006C3B6E">
        <w:rPr>
          <w:b/>
          <w:w w:val="0"/>
          <w:szCs w:val="22"/>
        </w:rPr>
        <w:t>. DA PRESTAÇÃO DE CONTAS</w:t>
      </w:r>
    </w:p>
    <w:p w14:paraId="287669EB" w14:textId="36A51197" w:rsidR="00935920" w:rsidRPr="006C3B6E" w:rsidRDefault="00126828" w:rsidP="001B7537">
      <w:pPr>
        <w:pStyle w:val="SemEspaamento"/>
        <w:spacing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5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A prestação de contas deverá ser efetuada nos seguintes prazos:</w:t>
      </w:r>
    </w:p>
    <w:p w14:paraId="287669EC" w14:textId="63C8FFF0" w:rsidR="00935920" w:rsidRPr="006C3B6E" w:rsidRDefault="00935920" w:rsidP="009E4289">
      <w:pPr>
        <w:pStyle w:val="SemEspaamento"/>
        <w:spacing w:after="240"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a) mensalmente, até o 20º (vigésimo) dia útil do mês subsequente ao da transferência dos recursos pela Administração </w:t>
      </w:r>
      <w:r w:rsidRPr="00DA6BE8">
        <w:rPr>
          <w:w w:val="0"/>
          <w:szCs w:val="22"/>
        </w:rPr>
        <w:t>Pública</w:t>
      </w:r>
      <w:r w:rsidR="00310ACE" w:rsidRPr="00DA6BE8">
        <w:rPr>
          <w:w w:val="0"/>
          <w:szCs w:val="22"/>
        </w:rPr>
        <w:t xml:space="preserve">, </w:t>
      </w:r>
      <w:r w:rsidR="002B0B11" w:rsidRPr="00DA6BE8">
        <w:rPr>
          <w:w w:val="0"/>
          <w:szCs w:val="22"/>
        </w:rPr>
        <w:t>devendo estar descrito</w:t>
      </w:r>
      <w:r w:rsidR="00310ACE" w:rsidRPr="00DA6BE8">
        <w:rPr>
          <w:w w:val="0"/>
          <w:szCs w:val="22"/>
        </w:rPr>
        <w:t xml:space="preserve"> o valor recebido, as despesas correspondentes, número de estudantes associados e valor de contribuição destes, apresentação de notas fiscais do período, média de gasto mensal por estudante</w:t>
      </w:r>
      <w:r w:rsidR="00DA6BE8">
        <w:rPr>
          <w:w w:val="0"/>
          <w:szCs w:val="22"/>
        </w:rPr>
        <w:t>, o valor de contrapartida</w:t>
      </w:r>
      <w:r w:rsidR="00515462" w:rsidRPr="00DA6BE8">
        <w:rPr>
          <w:w w:val="0"/>
          <w:szCs w:val="22"/>
        </w:rPr>
        <w:t xml:space="preserve">, </w:t>
      </w:r>
      <w:r w:rsidR="00DA6BE8">
        <w:rPr>
          <w:w w:val="0"/>
          <w:szCs w:val="22"/>
        </w:rPr>
        <w:t xml:space="preserve">e estar </w:t>
      </w:r>
      <w:r w:rsidR="00515462" w:rsidRPr="00DA6BE8">
        <w:rPr>
          <w:w w:val="0"/>
          <w:szCs w:val="22"/>
        </w:rPr>
        <w:t>devidamente assinada p</w:t>
      </w:r>
      <w:r w:rsidR="00DA6BE8">
        <w:rPr>
          <w:w w:val="0"/>
          <w:szCs w:val="22"/>
        </w:rPr>
        <w:t>or</w:t>
      </w:r>
      <w:r w:rsidR="00515462" w:rsidRPr="00DA6BE8">
        <w:rPr>
          <w:w w:val="0"/>
          <w:szCs w:val="22"/>
        </w:rPr>
        <w:t xml:space="preserve"> representante da OSC</w:t>
      </w:r>
      <w:r w:rsidRPr="006C3B6E">
        <w:rPr>
          <w:w w:val="0"/>
          <w:szCs w:val="22"/>
        </w:rPr>
        <w:t>;</w:t>
      </w:r>
    </w:p>
    <w:p w14:paraId="287669ED" w14:textId="2BF86FBF" w:rsidR="00935920" w:rsidRPr="006C3B6E" w:rsidRDefault="00126828" w:rsidP="001B7537">
      <w:pPr>
        <w:pStyle w:val="SemEspaamento"/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5</w:t>
      </w:r>
      <w:r w:rsidR="00935920" w:rsidRPr="006C3B6E">
        <w:rPr>
          <w:b/>
          <w:w w:val="0"/>
          <w:szCs w:val="22"/>
        </w:rPr>
        <w:t>.2.</w:t>
      </w:r>
      <w:r w:rsidR="00935920" w:rsidRPr="006C3B6E">
        <w:rPr>
          <w:w w:val="0"/>
          <w:szCs w:val="22"/>
        </w:rPr>
        <w:t xml:space="preserve"> A prestação de contas final dos recursos recebidos</w:t>
      </w:r>
      <w:r w:rsidR="009E4289" w:rsidRPr="006C3B6E">
        <w:rPr>
          <w:w w:val="0"/>
          <w:szCs w:val="22"/>
        </w:rPr>
        <w:t xml:space="preserve"> deverá</w:t>
      </w:r>
      <w:r w:rsidR="00935920" w:rsidRPr="006C3B6E">
        <w:rPr>
          <w:w w:val="0"/>
          <w:szCs w:val="22"/>
        </w:rPr>
        <w:t xml:space="preserve"> ser apresentada com os seguintes relatórios:</w:t>
      </w:r>
    </w:p>
    <w:p w14:paraId="287669EE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14:paraId="287669EF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 - Relatório de Execução Financeira, assinado pelo seu representante legal, com a descrição das despesas e receitas efetivamente realizadas;</w:t>
      </w:r>
    </w:p>
    <w:p w14:paraId="287669F0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III - Original ou copias reprográficas dos comprovantes da despesa devidamente autenticadas em cartório ou por servidor da administração, devendo ser devolvidos os originais após autenticação das cópias;</w:t>
      </w:r>
    </w:p>
    <w:p w14:paraId="287669F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14:paraId="287669F2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V - Demonstrativo de Execução de Receita e Despesa, devidamente acompanhado dos comprovantes das despesas realizadas e assinado pelo dirigente e responsável financeiro da OSC;</w:t>
      </w:r>
    </w:p>
    <w:p w14:paraId="287669F3" w14:textId="3BADAFB8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VI - Comprovante, quando houver, de devolução de saldo remanescente em até 30 (trinta) dias após o término da vigência deste Termo de </w:t>
      </w:r>
      <w:r w:rsidR="00D13C97">
        <w:rPr>
          <w:w w:val="0"/>
          <w:szCs w:val="22"/>
        </w:rPr>
        <w:t>Fomento</w:t>
      </w:r>
      <w:r w:rsidRPr="006C3B6E">
        <w:rPr>
          <w:w w:val="0"/>
          <w:szCs w:val="22"/>
        </w:rPr>
        <w:t>;</w:t>
      </w:r>
    </w:p>
    <w:p w14:paraId="287669F4" w14:textId="77777777" w:rsidR="00935920" w:rsidRPr="006C3B6E" w:rsidRDefault="00935920" w:rsidP="009E4289">
      <w:pPr>
        <w:pStyle w:val="SemEspaamento"/>
        <w:spacing w:after="240"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VII - Relatório circunstanciado das atividades desenvolvidas pela OSC no exercício e das metas alcançadas.</w:t>
      </w:r>
    </w:p>
    <w:p w14:paraId="287669F5" w14:textId="618365B9" w:rsidR="00935920" w:rsidRDefault="00126828" w:rsidP="001B7537">
      <w:pPr>
        <w:pStyle w:val="SemEspaamento"/>
        <w:spacing w:line="276" w:lineRule="auto"/>
        <w:jc w:val="both"/>
        <w:rPr>
          <w:szCs w:val="22"/>
        </w:rPr>
      </w:pPr>
      <w:r>
        <w:rPr>
          <w:b/>
          <w:szCs w:val="22"/>
        </w:rPr>
        <w:t>5</w:t>
      </w:r>
      <w:r w:rsidR="00935920" w:rsidRPr="006C3B6E">
        <w:rPr>
          <w:b/>
          <w:szCs w:val="22"/>
        </w:rPr>
        <w:t>.3.</w:t>
      </w:r>
      <w:r w:rsidR="00935920" w:rsidRPr="006C3B6E">
        <w:rPr>
          <w:szCs w:val="22"/>
        </w:rPr>
        <w:t xml:space="preserve"> No caso de prestação de contas parcial, os relatórios exigidos e os </w:t>
      </w:r>
      <w:r w:rsidR="008C28C4">
        <w:rPr>
          <w:szCs w:val="22"/>
        </w:rPr>
        <w:t>documentos referidos no item 6.2</w:t>
      </w:r>
      <w:r w:rsidR="00935920" w:rsidRPr="006C3B6E">
        <w:rPr>
          <w:szCs w:val="22"/>
        </w:rPr>
        <w:t xml:space="preserve"> deverão ser apresentados, exceto o relacionado no item VI.</w:t>
      </w:r>
    </w:p>
    <w:p w14:paraId="6FE8F961" w14:textId="77777777" w:rsidR="00FF6658" w:rsidRDefault="00FF6658" w:rsidP="001B7537">
      <w:pPr>
        <w:pStyle w:val="SemEspaamento"/>
        <w:spacing w:line="276" w:lineRule="auto"/>
        <w:jc w:val="both"/>
        <w:rPr>
          <w:szCs w:val="22"/>
        </w:rPr>
      </w:pPr>
    </w:p>
    <w:p w14:paraId="57B3FFA3" w14:textId="77777777" w:rsidR="00FF6658" w:rsidRDefault="00FF6658" w:rsidP="001B7537">
      <w:pPr>
        <w:pStyle w:val="SemEspaamento"/>
        <w:spacing w:line="276" w:lineRule="auto"/>
        <w:jc w:val="both"/>
        <w:rPr>
          <w:szCs w:val="22"/>
        </w:rPr>
      </w:pPr>
    </w:p>
    <w:p w14:paraId="2F6304BB" w14:textId="77777777" w:rsidR="00FF6658" w:rsidRPr="006C3B6E" w:rsidRDefault="00FF6658" w:rsidP="001B7537">
      <w:pPr>
        <w:pStyle w:val="SemEspaamento"/>
        <w:spacing w:line="276" w:lineRule="auto"/>
        <w:jc w:val="both"/>
        <w:rPr>
          <w:szCs w:val="22"/>
        </w:rPr>
      </w:pPr>
    </w:p>
    <w:p w14:paraId="40707B47" w14:textId="77777777" w:rsidR="00982DC2" w:rsidRDefault="00982DC2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</w:p>
    <w:p w14:paraId="287669F7" w14:textId="6FE29DC8" w:rsidR="00935920" w:rsidRPr="006C523F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 w:rsidRPr="006C523F">
        <w:rPr>
          <w:b/>
          <w:w w:val="0"/>
          <w:szCs w:val="22"/>
        </w:rPr>
        <w:t>6</w:t>
      </w:r>
      <w:r w:rsidR="00935920" w:rsidRPr="006C523F">
        <w:rPr>
          <w:b/>
          <w:w w:val="0"/>
          <w:szCs w:val="22"/>
        </w:rPr>
        <w:t>. DO PRAZO DE VIGÊNCIA</w:t>
      </w:r>
    </w:p>
    <w:p w14:paraId="287669F8" w14:textId="14D9797A" w:rsidR="00935920" w:rsidRDefault="00126828" w:rsidP="009E4289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6C523F">
        <w:rPr>
          <w:b/>
          <w:w w:val="0"/>
          <w:szCs w:val="22"/>
        </w:rPr>
        <w:t>6</w:t>
      </w:r>
      <w:r w:rsidR="00935920" w:rsidRPr="006C523F">
        <w:rPr>
          <w:b/>
          <w:w w:val="0"/>
          <w:szCs w:val="22"/>
        </w:rPr>
        <w:t>.1</w:t>
      </w:r>
      <w:r w:rsidR="00935920" w:rsidRPr="003037E0">
        <w:rPr>
          <w:b/>
          <w:w w:val="0"/>
          <w:szCs w:val="22"/>
        </w:rPr>
        <w:t>.</w:t>
      </w:r>
      <w:r w:rsidR="00935920" w:rsidRPr="003037E0">
        <w:rPr>
          <w:w w:val="0"/>
          <w:szCs w:val="22"/>
        </w:rPr>
        <w:t xml:space="preserve"> O presente Termo de</w:t>
      </w:r>
      <w:r w:rsidR="005512C9" w:rsidRPr="003037E0">
        <w:rPr>
          <w:w w:val="0"/>
          <w:szCs w:val="22"/>
        </w:rPr>
        <w:t xml:space="preserve"> Fomento </w:t>
      </w:r>
      <w:r w:rsidR="00935920" w:rsidRPr="003037E0">
        <w:rPr>
          <w:w w:val="0"/>
          <w:szCs w:val="22"/>
        </w:rPr>
        <w:t>vigorará a partir da data de sua assinatura até 3</w:t>
      </w:r>
      <w:r w:rsidR="00323D41" w:rsidRPr="003037E0">
        <w:rPr>
          <w:w w:val="0"/>
          <w:szCs w:val="22"/>
        </w:rPr>
        <w:t>1</w:t>
      </w:r>
      <w:r w:rsidR="00935920" w:rsidRPr="003037E0">
        <w:rPr>
          <w:w w:val="0"/>
          <w:szCs w:val="22"/>
        </w:rPr>
        <w:t>/</w:t>
      </w:r>
      <w:r w:rsidR="00374836" w:rsidRPr="003037E0">
        <w:rPr>
          <w:w w:val="0"/>
          <w:szCs w:val="22"/>
        </w:rPr>
        <w:t>12</w:t>
      </w:r>
      <w:r w:rsidR="00744BA9" w:rsidRPr="003037E0">
        <w:rPr>
          <w:w w:val="0"/>
          <w:szCs w:val="22"/>
        </w:rPr>
        <w:t>/202</w:t>
      </w:r>
      <w:r w:rsidR="006474ED">
        <w:rPr>
          <w:w w:val="0"/>
          <w:szCs w:val="22"/>
        </w:rPr>
        <w:t>6</w:t>
      </w:r>
      <w:r w:rsidR="00AC7B2E" w:rsidRPr="003037E0">
        <w:rPr>
          <w:w w:val="0"/>
          <w:szCs w:val="22"/>
        </w:rPr>
        <w:t>.</w:t>
      </w:r>
    </w:p>
    <w:p w14:paraId="04B93EB9" w14:textId="77777777" w:rsidR="00FF6658" w:rsidRPr="003037E0" w:rsidRDefault="00FF6658" w:rsidP="009E4289">
      <w:pPr>
        <w:pStyle w:val="SemEspaamento"/>
        <w:spacing w:after="240" w:line="276" w:lineRule="auto"/>
        <w:jc w:val="both"/>
        <w:rPr>
          <w:szCs w:val="22"/>
          <w:lang w:eastAsia="pt-BR"/>
        </w:rPr>
      </w:pPr>
    </w:p>
    <w:p w14:paraId="287669FB" w14:textId="54DD32B1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7</w:t>
      </w:r>
      <w:r w:rsidR="00935920" w:rsidRPr="006C3B6E">
        <w:rPr>
          <w:b/>
          <w:w w:val="0"/>
          <w:szCs w:val="22"/>
        </w:rPr>
        <w:t>. DAS ALTERAÇÕES</w:t>
      </w:r>
    </w:p>
    <w:p w14:paraId="287669FC" w14:textId="10781EC2" w:rsidR="00935920" w:rsidRPr="006C3B6E" w:rsidRDefault="00126828" w:rsidP="009E4289">
      <w:pPr>
        <w:pStyle w:val="SemEspaamento"/>
        <w:spacing w:after="240"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7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Este Termo de </w:t>
      </w:r>
      <w:r w:rsidR="005512C9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 xml:space="preserve"> poderá ser alterado, exceto quanto ao seu objeto, mediante a celebração de Termos Aditivos, desde que acordados entre os parceiros e firmados antes do término de sua vigência.</w:t>
      </w:r>
    </w:p>
    <w:p w14:paraId="287669FD" w14:textId="2D590710" w:rsidR="00935920" w:rsidRPr="006C3B6E" w:rsidRDefault="00126828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7</w:t>
      </w:r>
      <w:r w:rsidR="00935920" w:rsidRPr="006C3B6E">
        <w:rPr>
          <w:b/>
          <w:w w:val="0"/>
          <w:szCs w:val="22"/>
        </w:rPr>
        <w:t xml:space="preserve">.2. </w:t>
      </w:r>
      <w:r w:rsidR="00935920" w:rsidRPr="006C3B6E">
        <w:rPr>
          <w:szCs w:val="22"/>
        </w:rPr>
        <w:t>O plano de trabalho da parceria poderá ser revisto para alteração de valores ou de metas, mediante termo aditivo ao plano de trabalho original.</w:t>
      </w:r>
    </w:p>
    <w:p w14:paraId="287669FE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51A7E8F1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9FF" w14:textId="3C69B066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8</w:t>
      </w:r>
      <w:r w:rsidR="00935920" w:rsidRPr="006C3B6E">
        <w:rPr>
          <w:b/>
          <w:w w:val="0"/>
          <w:szCs w:val="22"/>
        </w:rPr>
        <w:t>. DO ACOMPANHAMENTO, CONTROLE E FISCALIZAÇÃO</w:t>
      </w:r>
    </w:p>
    <w:p w14:paraId="28766A00" w14:textId="66BDB41A" w:rsidR="00935920" w:rsidRPr="006C3B6E" w:rsidRDefault="00126828" w:rsidP="009E4289">
      <w:pPr>
        <w:pStyle w:val="SemEspaamento"/>
        <w:spacing w:after="240" w:line="276" w:lineRule="auto"/>
        <w:jc w:val="both"/>
        <w:rPr>
          <w:szCs w:val="22"/>
          <w:lang w:eastAsia="pt-BR"/>
        </w:rPr>
      </w:pPr>
      <w:r>
        <w:rPr>
          <w:b/>
          <w:w w:val="0"/>
          <w:szCs w:val="22"/>
        </w:rPr>
        <w:t>8</w:t>
      </w:r>
      <w:r w:rsidR="00935920" w:rsidRPr="006C3B6E">
        <w:rPr>
          <w:b/>
          <w:w w:val="0"/>
          <w:szCs w:val="22"/>
        </w:rPr>
        <w:t xml:space="preserve">.1. </w:t>
      </w:r>
      <w:r w:rsidR="00935920" w:rsidRPr="006C3B6E">
        <w:rPr>
          <w:szCs w:val="22"/>
          <w:lang w:eastAsia="pt-BR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14:paraId="28766A01" w14:textId="7722F6B7" w:rsidR="00935920" w:rsidRPr="006C3B6E" w:rsidRDefault="00126828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8</w:t>
      </w:r>
      <w:r w:rsidR="00935920" w:rsidRPr="006C3B6E">
        <w:rPr>
          <w:b/>
          <w:w w:val="0"/>
          <w:szCs w:val="22"/>
        </w:rPr>
        <w:t>.2.</w:t>
      </w:r>
      <w:r w:rsidR="00935920" w:rsidRPr="006C3B6E">
        <w:rPr>
          <w:w w:val="0"/>
          <w:szCs w:val="22"/>
        </w:rPr>
        <w:t xml:space="preserve"> A Administração Pública acompanhará a execução do objeto deste Termo de </w:t>
      </w:r>
      <w:r w:rsidR="005512C9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 xml:space="preserve"> através de seu gestor, que tem por obrigações:</w:t>
      </w:r>
    </w:p>
    <w:p w14:paraId="28766A02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 - Acompanhar e fiscalizar a execução da parceria;</w:t>
      </w:r>
    </w:p>
    <w:p w14:paraId="28766A03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14:paraId="28766A04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III - Emitir parecer conclusivo de análise da prestação de contas mensal e final, com base no relatório técnico de monitoramento e avaliação de que trata o art. 59 da Lei Federal nº 13.019/2014;</w:t>
      </w:r>
    </w:p>
    <w:p w14:paraId="28766A05" w14:textId="77777777" w:rsidR="00935920" w:rsidRPr="006C3B6E" w:rsidRDefault="00935920" w:rsidP="009E4289">
      <w:pPr>
        <w:pStyle w:val="SemEspaamento"/>
        <w:spacing w:after="240"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>IV - Disponibilizar materiais e equipamentos tecnológicos necessários às atividades de monitoramento e avaliação.</w:t>
      </w:r>
    </w:p>
    <w:p w14:paraId="28766A06" w14:textId="5BA1FC52" w:rsidR="00935920" w:rsidRPr="006C3B6E" w:rsidRDefault="00126828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</w:rPr>
      </w:pPr>
      <w:r>
        <w:rPr>
          <w:b/>
          <w:w w:val="0"/>
          <w:szCs w:val="22"/>
        </w:rPr>
        <w:t>8</w:t>
      </w:r>
      <w:r w:rsidR="00935920" w:rsidRPr="006C3B6E">
        <w:rPr>
          <w:b/>
          <w:w w:val="0"/>
          <w:szCs w:val="22"/>
        </w:rPr>
        <w:t>.3.</w:t>
      </w:r>
      <w:r w:rsidR="00935920" w:rsidRPr="006C3B6E">
        <w:rPr>
          <w:w w:val="0"/>
          <w:szCs w:val="22"/>
        </w:rPr>
        <w:t xml:space="preserve"> A execução também será acompanhada por Comissão de Monitoramento e Avaliação, especialmente designada.</w:t>
      </w:r>
    </w:p>
    <w:p w14:paraId="28766A07" w14:textId="3F53FB63" w:rsidR="00935920" w:rsidRPr="006C3B6E" w:rsidRDefault="00126828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  <w:lang w:eastAsia="pt-BR"/>
        </w:rPr>
      </w:pPr>
      <w:bookmarkStart w:id="3" w:name="art59"/>
      <w:bookmarkEnd w:id="3"/>
      <w:r>
        <w:rPr>
          <w:b/>
          <w:szCs w:val="22"/>
          <w:lang w:eastAsia="pt-BR"/>
        </w:rPr>
        <w:t>8</w:t>
      </w:r>
      <w:r w:rsidR="00935920" w:rsidRPr="006C3B6E">
        <w:rPr>
          <w:b/>
          <w:szCs w:val="22"/>
          <w:lang w:eastAsia="pt-BR"/>
        </w:rPr>
        <w:t>.4.</w:t>
      </w:r>
      <w:r w:rsidR="00935920" w:rsidRPr="006C3B6E">
        <w:rPr>
          <w:szCs w:val="22"/>
          <w:lang w:eastAsia="pt-BR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14:paraId="28766A08" w14:textId="1022831D" w:rsidR="00935920" w:rsidRPr="006C3B6E" w:rsidRDefault="00126828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  <w:lang w:eastAsia="pt-BR"/>
        </w:rPr>
      </w:pPr>
      <w:r>
        <w:rPr>
          <w:b/>
          <w:szCs w:val="22"/>
          <w:lang w:eastAsia="pt-BR"/>
        </w:rPr>
        <w:t>8</w:t>
      </w:r>
      <w:r w:rsidR="00935920" w:rsidRPr="006C3B6E">
        <w:rPr>
          <w:b/>
          <w:szCs w:val="22"/>
          <w:lang w:eastAsia="pt-BR"/>
        </w:rPr>
        <w:t>.5.</w:t>
      </w:r>
      <w:r w:rsidR="00935920" w:rsidRPr="006C3B6E">
        <w:rPr>
          <w:szCs w:val="22"/>
          <w:lang w:eastAsia="pt-BR"/>
        </w:rPr>
        <w:t xml:space="preserve"> O relatório técnico de monitoramento e avaliação da parceria, sem prejuízo de outros elementos, conterá:</w:t>
      </w:r>
    </w:p>
    <w:p w14:paraId="28766A09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bookmarkStart w:id="4" w:name="art59pi"/>
      <w:bookmarkEnd w:id="4"/>
      <w:r w:rsidRPr="006C3B6E">
        <w:rPr>
          <w:szCs w:val="22"/>
          <w:lang w:eastAsia="pt-BR"/>
        </w:rPr>
        <w:t>I - descrição sumária das atividades e metas estabelecidas;</w:t>
      </w:r>
    </w:p>
    <w:p w14:paraId="28766A0A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bookmarkStart w:id="5" w:name="art59pii"/>
      <w:bookmarkEnd w:id="5"/>
      <w:r w:rsidRPr="006C3B6E">
        <w:rPr>
          <w:szCs w:val="22"/>
          <w:lang w:eastAsia="pt-BR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14:paraId="28766A0B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bookmarkStart w:id="6" w:name="art59piii"/>
      <w:bookmarkStart w:id="7" w:name="art59iii."/>
      <w:bookmarkEnd w:id="6"/>
      <w:bookmarkEnd w:id="7"/>
      <w:r w:rsidRPr="006C3B6E">
        <w:rPr>
          <w:szCs w:val="22"/>
          <w:lang w:eastAsia="pt-BR"/>
        </w:rPr>
        <w:t>III - valores efetivamente transferidos pela Administração Pública;</w:t>
      </w:r>
    </w:p>
    <w:p w14:paraId="28766A0C" w14:textId="7829A5FC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r w:rsidRPr="006C3B6E">
        <w:rPr>
          <w:szCs w:val="22"/>
          <w:lang w:eastAsia="pt-BR"/>
        </w:rPr>
        <w:t>IV - análise dos documentos comprobatórios das despesas apresentados pela OSC na prestação de contas, quando não for comprovado o alcance das metas e resultados estabelecidos neste Termo</w:t>
      </w:r>
      <w:r w:rsidRPr="006C3B6E">
        <w:rPr>
          <w:w w:val="0"/>
          <w:szCs w:val="22"/>
        </w:rPr>
        <w:t xml:space="preserve"> de </w:t>
      </w:r>
      <w:r w:rsidR="005512C9">
        <w:rPr>
          <w:w w:val="0"/>
          <w:szCs w:val="22"/>
        </w:rPr>
        <w:t>Fomento</w:t>
      </w:r>
      <w:r w:rsidRPr="006C3B6E">
        <w:rPr>
          <w:w w:val="0"/>
          <w:szCs w:val="22"/>
        </w:rPr>
        <w:t>.</w:t>
      </w:r>
    </w:p>
    <w:p w14:paraId="28766A0D" w14:textId="6BD3C2C3" w:rsidR="00935920" w:rsidRPr="006C3B6E" w:rsidRDefault="00935920" w:rsidP="009E4289">
      <w:pPr>
        <w:pStyle w:val="SemEspaamento"/>
        <w:spacing w:after="240" w:line="276" w:lineRule="auto"/>
        <w:ind w:firstLine="709"/>
        <w:jc w:val="both"/>
        <w:rPr>
          <w:szCs w:val="22"/>
          <w:lang w:eastAsia="pt-BR"/>
        </w:rPr>
      </w:pPr>
      <w:r w:rsidRPr="006C3B6E">
        <w:rPr>
          <w:szCs w:val="22"/>
          <w:lang w:eastAsia="pt-BR"/>
        </w:rPr>
        <w:t>VI - análise de eventuais auditorias realizadas pelos controles interno e externo, no âmbito da fiscalização preventiva, bem como de suas conclusões e das medidas que tomaram em decorrência dessas auditorias</w:t>
      </w:r>
      <w:r w:rsidR="009E4289" w:rsidRPr="006C3B6E">
        <w:rPr>
          <w:szCs w:val="22"/>
          <w:lang w:eastAsia="pt-BR"/>
        </w:rPr>
        <w:t>.</w:t>
      </w:r>
    </w:p>
    <w:p w14:paraId="28766A0E" w14:textId="5A1E840A" w:rsidR="00935920" w:rsidRPr="006C3B6E" w:rsidRDefault="00126828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  <w:lang w:eastAsia="pt-BR"/>
        </w:rPr>
      </w:pPr>
      <w:r>
        <w:rPr>
          <w:b/>
          <w:szCs w:val="22"/>
          <w:lang w:eastAsia="pt-BR"/>
        </w:rPr>
        <w:t>8</w:t>
      </w:r>
      <w:r w:rsidR="00935920" w:rsidRPr="006C3B6E">
        <w:rPr>
          <w:b/>
          <w:szCs w:val="22"/>
          <w:lang w:eastAsia="pt-BR"/>
        </w:rPr>
        <w:t>.6.</w:t>
      </w:r>
      <w:r w:rsidR="00935920" w:rsidRPr="006C3B6E">
        <w:rPr>
          <w:szCs w:val="22"/>
          <w:lang w:eastAsia="pt-BR"/>
        </w:rPr>
        <w:t xml:space="preserve"> No exercício de suas atribuições o gestor e os integrantes da Comissão de Monitoramento e Avaliação poderão realizar visita in loco, da qual será emitido relatório.</w:t>
      </w:r>
    </w:p>
    <w:p w14:paraId="28766A0F" w14:textId="552BB5AE" w:rsidR="00935920" w:rsidRPr="006C3B6E" w:rsidRDefault="00126828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  <w:lang w:eastAsia="pt-BR"/>
        </w:rPr>
      </w:pPr>
      <w:r>
        <w:rPr>
          <w:b/>
          <w:szCs w:val="22"/>
          <w:lang w:eastAsia="pt-BR"/>
        </w:rPr>
        <w:t>8</w:t>
      </w:r>
      <w:r w:rsidR="00935920" w:rsidRPr="006C3B6E">
        <w:rPr>
          <w:b/>
          <w:szCs w:val="22"/>
          <w:lang w:eastAsia="pt-BR"/>
        </w:rPr>
        <w:t>.7.</w:t>
      </w:r>
      <w:bookmarkStart w:id="8" w:name="art60"/>
      <w:bookmarkEnd w:id="8"/>
      <w:r w:rsidR="00935920" w:rsidRPr="006C3B6E">
        <w:rPr>
          <w:b/>
          <w:szCs w:val="22"/>
          <w:lang w:eastAsia="pt-BR"/>
        </w:rPr>
        <w:t xml:space="preserve"> </w:t>
      </w:r>
      <w:r w:rsidR="00935920" w:rsidRPr="006C3B6E">
        <w:rPr>
          <w:szCs w:val="22"/>
          <w:lang w:eastAsia="pt-BR"/>
        </w:rPr>
        <w:t>Sem prejuízo da fiscalização pela Administração Pública e pelos órgãos de controle, a execução da parceria será acompanhada e fiscalizada pelo conselho de política pública correspondente.</w:t>
      </w:r>
    </w:p>
    <w:p w14:paraId="28766A10" w14:textId="713E58C4" w:rsidR="00935920" w:rsidRDefault="00126828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  <w:r>
        <w:rPr>
          <w:b/>
          <w:szCs w:val="22"/>
          <w:lang w:eastAsia="pt-BR"/>
        </w:rPr>
        <w:t>8</w:t>
      </w:r>
      <w:r w:rsidR="00935920" w:rsidRPr="006C3B6E">
        <w:rPr>
          <w:b/>
          <w:szCs w:val="22"/>
          <w:lang w:eastAsia="pt-BR"/>
        </w:rPr>
        <w:t xml:space="preserve">.8. </w:t>
      </w:r>
      <w:r w:rsidR="00935920" w:rsidRPr="006C3B6E">
        <w:rPr>
          <w:w w:val="0"/>
          <w:szCs w:val="22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14:paraId="31A0460F" w14:textId="77777777" w:rsidR="00FF6658" w:rsidRPr="006C3B6E" w:rsidRDefault="00FF6658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  <w:lang w:eastAsia="pt-BR"/>
        </w:rPr>
      </w:pPr>
    </w:p>
    <w:p w14:paraId="28766A1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A12" w14:textId="085C3E33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9</w:t>
      </w:r>
      <w:r w:rsidR="00935920" w:rsidRPr="006C3B6E">
        <w:rPr>
          <w:b/>
          <w:w w:val="0"/>
          <w:szCs w:val="22"/>
        </w:rPr>
        <w:t>. DA RESCISÃO</w:t>
      </w:r>
    </w:p>
    <w:p w14:paraId="28766A13" w14:textId="56D63F0D" w:rsidR="00935920" w:rsidRPr="006C3B6E" w:rsidRDefault="00126828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</w:rPr>
      </w:pPr>
      <w:r>
        <w:rPr>
          <w:b/>
          <w:w w:val="0"/>
          <w:szCs w:val="22"/>
        </w:rPr>
        <w:t>9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É facultado aos parceiros rescindir este Termo de </w:t>
      </w:r>
      <w:r w:rsidR="005512C9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14:paraId="28766A14" w14:textId="4010D7D8" w:rsidR="00935920" w:rsidRPr="006C3B6E" w:rsidRDefault="00126828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</w:rPr>
      </w:pPr>
      <w:r>
        <w:rPr>
          <w:b/>
          <w:w w:val="0"/>
          <w:szCs w:val="22"/>
        </w:rPr>
        <w:t>9</w:t>
      </w:r>
      <w:r w:rsidR="00935920" w:rsidRPr="006C3B6E">
        <w:rPr>
          <w:b/>
          <w:w w:val="0"/>
          <w:szCs w:val="22"/>
        </w:rPr>
        <w:t>.2.</w:t>
      </w:r>
      <w:r w:rsidR="00935920" w:rsidRPr="006C3B6E">
        <w:rPr>
          <w:w w:val="0"/>
          <w:szCs w:val="22"/>
        </w:rPr>
        <w:t xml:space="preserve"> A Administração poderá rescindir unilateralmente este Termo de </w:t>
      </w:r>
      <w:r w:rsidR="005512C9">
        <w:rPr>
          <w:w w:val="0"/>
          <w:szCs w:val="22"/>
        </w:rPr>
        <w:t>Fomento</w:t>
      </w:r>
      <w:r w:rsidR="00935920" w:rsidRPr="006C3B6E">
        <w:rPr>
          <w:w w:val="0"/>
          <w:szCs w:val="22"/>
        </w:rPr>
        <w:t xml:space="preserve"> quando da constatação das seguintes situações:</w:t>
      </w:r>
    </w:p>
    <w:p w14:paraId="28766A15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>I - Utilização dos recursos em desacordo com o Plano de Trabalho aprovado;</w:t>
      </w:r>
    </w:p>
    <w:p w14:paraId="28766A16" w14:textId="110F26CE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II - Retardamento injustificado na realização da execução do objeto deste Termo de </w:t>
      </w:r>
      <w:r w:rsidR="005512C9">
        <w:rPr>
          <w:w w:val="0"/>
          <w:szCs w:val="22"/>
        </w:rPr>
        <w:t>Fomento</w:t>
      </w:r>
      <w:r w:rsidRPr="006C3B6E">
        <w:rPr>
          <w:w w:val="0"/>
          <w:szCs w:val="22"/>
        </w:rPr>
        <w:t>;</w:t>
      </w:r>
    </w:p>
    <w:p w14:paraId="28766A17" w14:textId="794A4AC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w w:val="0"/>
          <w:szCs w:val="22"/>
        </w:rPr>
        <w:t xml:space="preserve">III - Descumprimento de cláusula constante deste Termo de </w:t>
      </w:r>
      <w:r w:rsidR="005512C9">
        <w:rPr>
          <w:w w:val="0"/>
          <w:szCs w:val="22"/>
        </w:rPr>
        <w:t>Fomento</w:t>
      </w:r>
      <w:r w:rsidRPr="006C3B6E">
        <w:rPr>
          <w:w w:val="0"/>
          <w:szCs w:val="22"/>
        </w:rPr>
        <w:t>.</w:t>
      </w:r>
    </w:p>
    <w:p w14:paraId="28766A18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6CAC857D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19" w14:textId="6D8A4445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10</w:t>
      </w:r>
      <w:r w:rsidR="00935920" w:rsidRPr="006C3B6E">
        <w:rPr>
          <w:b/>
          <w:w w:val="0"/>
          <w:szCs w:val="22"/>
        </w:rPr>
        <w:t>. DA RESPONSABILIZAÇÃO E DAS SANÇÕES</w:t>
      </w:r>
    </w:p>
    <w:p w14:paraId="28766A1A" w14:textId="396A9CD2" w:rsidR="00935920" w:rsidRPr="006C3B6E" w:rsidRDefault="00935920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0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O presente Termo de </w:t>
      </w:r>
      <w:r w:rsidR="005512C9">
        <w:rPr>
          <w:w w:val="0"/>
          <w:szCs w:val="22"/>
        </w:rPr>
        <w:t>Foment</w:t>
      </w:r>
      <w:r w:rsidRPr="006C3B6E">
        <w:rPr>
          <w:w w:val="0"/>
          <w:szCs w:val="22"/>
        </w:rPr>
        <w:t>o deverá ser executado fielmente pelos parceiros, de acordo com as cláusulas pactuadas e a legislação pertinente, respondendo cada um pelas consequências de sua inexecução total ou parcial.</w:t>
      </w:r>
    </w:p>
    <w:p w14:paraId="28766A1B" w14:textId="719F5396" w:rsidR="00935920" w:rsidRPr="006C3B6E" w:rsidRDefault="00935920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0</w:t>
      </w:r>
      <w:r w:rsidRPr="006C3B6E">
        <w:rPr>
          <w:b/>
          <w:w w:val="0"/>
          <w:szCs w:val="22"/>
        </w:rPr>
        <w:t>.2.</w:t>
      </w:r>
      <w:r w:rsidRPr="006C3B6E">
        <w:rPr>
          <w:w w:val="0"/>
          <w:szCs w:val="22"/>
        </w:rPr>
        <w:t xml:space="preserve"> Pela execução da parceria em desacordo com o plano de trabalho e/ou com as normas da Lei Federal nº 13.019/14 e/ou com as disposições da Lei Municipal nº</w:t>
      </w:r>
      <w:r w:rsidR="00744BA9" w:rsidRPr="006C3B6E">
        <w:rPr>
          <w:w w:val="0"/>
          <w:szCs w:val="22"/>
        </w:rPr>
        <w:t xml:space="preserve"> </w:t>
      </w:r>
      <w:r w:rsidR="00F8450E">
        <w:rPr>
          <w:w w:val="0"/>
          <w:szCs w:val="22"/>
        </w:rPr>
        <w:t>4.</w:t>
      </w:r>
      <w:r w:rsidR="00C242CB">
        <w:rPr>
          <w:w w:val="0"/>
          <w:szCs w:val="22"/>
        </w:rPr>
        <w:t>473/2026</w:t>
      </w:r>
      <w:r w:rsidRPr="006C3B6E">
        <w:rPr>
          <w:w w:val="0"/>
          <w:szCs w:val="22"/>
        </w:rPr>
        <w:t>, a Administração poderá, garantida a prévia defesa, aplicar à organização da sociedade civil as seguintes sanções:</w:t>
      </w:r>
    </w:p>
    <w:p w14:paraId="28766A1C" w14:textId="10A88CD5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r w:rsidRPr="006C3B6E">
        <w:rPr>
          <w:szCs w:val="22"/>
          <w:lang w:eastAsia="pt-BR"/>
        </w:rPr>
        <w:t xml:space="preserve">I </w:t>
      </w:r>
      <w:r w:rsidR="001B7537" w:rsidRPr="006C3B6E">
        <w:rPr>
          <w:szCs w:val="22"/>
          <w:lang w:eastAsia="pt-BR"/>
        </w:rPr>
        <w:t>-</w:t>
      </w:r>
      <w:r w:rsidRPr="006C3B6E">
        <w:rPr>
          <w:szCs w:val="22"/>
          <w:lang w:eastAsia="pt-BR"/>
        </w:rPr>
        <w:t xml:space="preserve"> </w:t>
      </w:r>
      <w:r w:rsidR="001B7537" w:rsidRPr="006C3B6E">
        <w:rPr>
          <w:szCs w:val="22"/>
          <w:lang w:eastAsia="pt-BR"/>
        </w:rPr>
        <w:t>Advertência</w:t>
      </w:r>
      <w:r w:rsidRPr="006C3B6E">
        <w:rPr>
          <w:szCs w:val="22"/>
          <w:lang w:eastAsia="pt-BR"/>
        </w:rPr>
        <w:t>;</w:t>
      </w:r>
    </w:p>
    <w:p w14:paraId="28766A1D" w14:textId="201B7758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  <w:r w:rsidRPr="006C3B6E">
        <w:rPr>
          <w:szCs w:val="22"/>
          <w:lang w:eastAsia="pt-BR"/>
        </w:rPr>
        <w:t xml:space="preserve">II - </w:t>
      </w:r>
      <w:r w:rsidR="001B7537" w:rsidRPr="006C3B6E">
        <w:rPr>
          <w:szCs w:val="22"/>
        </w:rPr>
        <w:t xml:space="preserve">Suspensão </w:t>
      </w:r>
      <w:r w:rsidRPr="006C3B6E">
        <w:rPr>
          <w:szCs w:val="22"/>
        </w:rPr>
        <w:t>temporária da participação em chamamento público e impedimento de celebrar parceria ou contrato com órgãos e entidades da esfera de governo da administração pública sancionadora, por prazo não superior a dois anos;</w:t>
      </w:r>
    </w:p>
    <w:p w14:paraId="28766A1E" w14:textId="296ABA4C" w:rsidR="00935920" w:rsidRDefault="00935920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  <w:r w:rsidRPr="006C3B6E">
        <w:rPr>
          <w:szCs w:val="22"/>
          <w:lang w:eastAsia="pt-BR"/>
        </w:rPr>
        <w:t xml:space="preserve">III - </w:t>
      </w:r>
      <w:r w:rsidR="001B7537" w:rsidRPr="006C3B6E">
        <w:rPr>
          <w:szCs w:val="22"/>
          <w:lang w:eastAsia="pt-BR"/>
        </w:rPr>
        <w:t xml:space="preserve">Declaração </w:t>
      </w:r>
      <w:r w:rsidRPr="006C3B6E">
        <w:rPr>
          <w:szCs w:val="22"/>
          <w:lang w:eastAsia="pt-BR"/>
        </w:rPr>
        <w:t>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II.</w:t>
      </w:r>
    </w:p>
    <w:p w14:paraId="6EE11C0E" w14:textId="77777777" w:rsidR="009E154A" w:rsidRDefault="009E154A" w:rsidP="001B7537">
      <w:pPr>
        <w:pStyle w:val="SemEspaamento"/>
        <w:spacing w:line="276" w:lineRule="auto"/>
        <w:ind w:firstLine="709"/>
        <w:jc w:val="both"/>
        <w:rPr>
          <w:szCs w:val="22"/>
          <w:lang w:eastAsia="pt-BR"/>
        </w:rPr>
      </w:pPr>
    </w:p>
    <w:p w14:paraId="0B5B6650" w14:textId="77777777" w:rsidR="009E4289" w:rsidRPr="006C3B6E" w:rsidRDefault="009E4289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A20" w14:textId="67792122" w:rsidR="00935920" w:rsidRPr="006C3B6E" w:rsidRDefault="00935920" w:rsidP="0051237D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1</w:t>
      </w:r>
      <w:r w:rsidR="009E154A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 DO FORO E DA SOLUÇÃO ADMINISTRATIVA DE CONFLITOS</w:t>
      </w:r>
    </w:p>
    <w:p w14:paraId="28766A21" w14:textId="69A8C6AC" w:rsidR="00935920" w:rsidRDefault="00935920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9E154A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O foro da Comarca de Carazinho - RS é o eleito pelos parceiros para dirimir quaisquer dúvidas oriundas do presente Termo de </w:t>
      </w:r>
      <w:r w:rsidR="005512C9">
        <w:rPr>
          <w:w w:val="0"/>
          <w:szCs w:val="22"/>
        </w:rPr>
        <w:t>Fomento</w:t>
      </w:r>
      <w:r w:rsidRPr="006C3B6E">
        <w:rPr>
          <w:w w:val="0"/>
          <w:szCs w:val="22"/>
        </w:rPr>
        <w:t>.</w:t>
      </w:r>
    </w:p>
    <w:p w14:paraId="28766A22" w14:textId="7F4D83E8" w:rsidR="00935920" w:rsidRPr="006C3B6E" w:rsidRDefault="00935920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</w:rPr>
      </w:pPr>
      <w:r w:rsidRPr="006C3B6E">
        <w:rPr>
          <w:b/>
          <w:w w:val="0"/>
          <w:szCs w:val="22"/>
        </w:rPr>
        <w:t>1</w:t>
      </w:r>
      <w:r w:rsidR="009E154A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.2.</w:t>
      </w:r>
      <w:r w:rsidRPr="006C3B6E">
        <w:rPr>
          <w:w w:val="0"/>
          <w:szCs w:val="22"/>
        </w:rPr>
        <w:t xml:space="preserve"> Antes de promover a ação judicial competente, as partes, </w:t>
      </w:r>
      <w:r w:rsidRPr="006C3B6E">
        <w:rPr>
          <w:szCs w:val="22"/>
        </w:rPr>
        <w:t>obrigatoriamente, farão tratativas para prévia tentativa de solução administrativa. Referidas tratativas serão realizadas em reunião, com a participação da Procuradoria/Assessoria do Município, da qual será lavrada ata, ou por meio de documentos expressos, sobre os quais se manifestará a Procuradoria/Assessoria do Município.</w:t>
      </w:r>
    </w:p>
    <w:p w14:paraId="28766A23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14C87AC1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24" w14:textId="79F41A85" w:rsidR="00935920" w:rsidRPr="006C3B6E" w:rsidRDefault="00935920" w:rsidP="0051237D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1</w:t>
      </w:r>
      <w:r w:rsidR="009E154A">
        <w:rPr>
          <w:b/>
          <w:w w:val="0"/>
          <w:szCs w:val="22"/>
        </w:rPr>
        <w:t>3</w:t>
      </w:r>
      <w:r w:rsidRPr="006C3B6E">
        <w:rPr>
          <w:b/>
          <w:w w:val="0"/>
          <w:szCs w:val="22"/>
        </w:rPr>
        <w:t>. DISPOSIÇÕES GERAIS</w:t>
      </w:r>
    </w:p>
    <w:p w14:paraId="28766A25" w14:textId="356B557A" w:rsidR="00935920" w:rsidRDefault="00935920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9E154A">
        <w:rPr>
          <w:b/>
          <w:w w:val="0"/>
          <w:szCs w:val="22"/>
        </w:rPr>
        <w:t>3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Faz parte integrante e indissociável deste Termo de </w:t>
      </w:r>
      <w:r w:rsidR="00764857">
        <w:rPr>
          <w:w w:val="0"/>
          <w:szCs w:val="22"/>
        </w:rPr>
        <w:t>Fomento</w:t>
      </w:r>
      <w:r w:rsidRPr="006C3B6E">
        <w:rPr>
          <w:w w:val="0"/>
          <w:szCs w:val="22"/>
        </w:rPr>
        <w:t xml:space="preserve"> o plano de trabalho.</w:t>
      </w:r>
    </w:p>
    <w:p w14:paraId="6A19EAEB" w14:textId="77777777" w:rsidR="00FF6658" w:rsidRPr="006C3B6E" w:rsidRDefault="00FF6658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</w:p>
    <w:p w14:paraId="272A4766" w14:textId="77777777" w:rsidR="00727530" w:rsidRPr="006C3B6E" w:rsidRDefault="0072753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26" w14:textId="784F4B73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E, por estarem acordes, firmam os parceiros o presente Termo de </w:t>
      </w:r>
      <w:r w:rsidR="00764857">
        <w:rPr>
          <w:w w:val="0"/>
          <w:szCs w:val="22"/>
        </w:rPr>
        <w:t>Foment</w:t>
      </w:r>
      <w:r w:rsidRPr="006C3B6E">
        <w:rPr>
          <w:w w:val="0"/>
          <w:szCs w:val="22"/>
        </w:rPr>
        <w:t xml:space="preserve">o, em </w:t>
      </w:r>
      <w:r w:rsidR="00727530" w:rsidRPr="006C3B6E">
        <w:rPr>
          <w:w w:val="0"/>
          <w:szCs w:val="22"/>
        </w:rPr>
        <w:t>04</w:t>
      </w:r>
      <w:r w:rsidRPr="006C3B6E">
        <w:rPr>
          <w:w w:val="0"/>
          <w:szCs w:val="22"/>
        </w:rPr>
        <w:t xml:space="preserve"> (</w:t>
      </w:r>
      <w:r w:rsidR="00727530" w:rsidRPr="006C3B6E">
        <w:rPr>
          <w:w w:val="0"/>
          <w:szCs w:val="22"/>
        </w:rPr>
        <w:t>quatro</w:t>
      </w:r>
      <w:r w:rsidRPr="006C3B6E">
        <w:rPr>
          <w:w w:val="0"/>
          <w:szCs w:val="22"/>
        </w:rPr>
        <w:t>) vias de igual teor e forma, para todos os efeitos legais.</w:t>
      </w:r>
    </w:p>
    <w:p w14:paraId="7F562B09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249D855" w14:textId="77777777" w:rsidR="00E25E58" w:rsidRPr="006C3B6E" w:rsidRDefault="00E25E58" w:rsidP="001B7537">
      <w:pPr>
        <w:pStyle w:val="SemEspaamento"/>
        <w:spacing w:line="276" w:lineRule="auto"/>
        <w:jc w:val="right"/>
        <w:rPr>
          <w:szCs w:val="22"/>
        </w:rPr>
      </w:pPr>
    </w:p>
    <w:p w14:paraId="28766A28" w14:textId="10585C11" w:rsidR="00935920" w:rsidRPr="00A30663" w:rsidRDefault="00727530" w:rsidP="001B7537">
      <w:pPr>
        <w:pStyle w:val="SemEspaamento"/>
        <w:spacing w:line="276" w:lineRule="auto"/>
        <w:jc w:val="right"/>
        <w:rPr>
          <w:szCs w:val="22"/>
        </w:rPr>
      </w:pPr>
      <w:r w:rsidRPr="006C3B6E">
        <w:rPr>
          <w:szCs w:val="22"/>
        </w:rPr>
        <w:t>Chapada</w:t>
      </w:r>
      <w:r w:rsidR="00321C82">
        <w:rPr>
          <w:szCs w:val="22"/>
        </w:rPr>
        <w:t xml:space="preserve"> </w:t>
      </w:r>
      <w:r w:rsidRPr="006C3B6E">
        <w:rPr>
          <w:szCs w:val="22"/>
        </w:rPr>
        <w:t>-</w:t>
      </w:r>
      <w:r w:rsidR="00321C82">
        <w:rPr>
          <w:szCs w:val="22"/>
        </w:rPr>
        <w:t xml:space="preserve"> </w:t>
      </w:r>
      <w:r w:rsidR="00935920" w:rsidRPr="006C3B6E">
        <w:rPr>
          <w:szCs w:val="22"/>
        </w:rPr>
        <w:t xml:space="preserve">RS, </w:t>
      </w:r>
      <w:r w:rsidR="00E90678" w:rsidRPr="006C3B6E">
        <w:rPr>
          <w:szCs w:val="22"/>
        </w:rPr>
        <w:t xml:space="preserve">em </w:t>
      </w:r>
      <w:r w:rsidR="006269AA">
        <w:rPr>
          <w:szCs w:val="22"/>
        </w:rPr>
        <w:t>26</w:t>
      </w:r>
      <w:r w:rsidR="00321C82" w:rsidRPr="00C242CB">
        <w:rPr>
          <w:color w:val="FF0000"/>
          <w:szCs w:val="22"/>
        </w:rPr>
        <w:t xml:space="preserve"> </w:t>
      </w:r>
      <w:r w:rsidRPr="006269AA">
        <w:rPr>
          <w:szCs w:val="22"/>
        </w:rPr>
        <w:t xml:space="preserve">de </w:t>
      </w:r>
      <w:r w:rsidR="00C22F8F" w:rsidRPr="006269AA">
        <w:rPr>
          <w:szCs w:val="22"/>
        </w:rPr>
        <w:t>março</w:t>
      </w:r>
      <w:r w:rsidR="00B20007" w:rsidRPr="006269AA">
        <w:rPr>
          <w:szCs w:val="22"/>
        </w:rPr>
        <w:t xml:space="preserve"> </w:t>
      </w:r>
      <w:r w:rsidRPr="00A30663">
        <w:rPr>
          <w:szCs w:val="22"/>
        </w:rPr>
        <w:t>de 202</w:t>
      </w:r>
      <w:r w:rsidR="00C22F8F">
        <w:rPr>
          <w:szCs w:val="22"/>
        </w:rPr>
        <w:t>6</w:t>
      </w:r>
      <w:r w:rsidR="00935920" w:rsidRPr="00A30663">
        <w:rPr>
          <w:szCs w:val="22"/>
        </w:rPr>
        <w:t>.</w:t>
      </w:r>
    </w:p>
    <w:p w14:paraId="28766A29" w14:textId="77777777" w:rsidR="00935920" w:rsidRPr="006C3B6E" w:rsidRDefault="00935920" w:rsidP="001B7537">
      <w:pPr>
        <w:pStyle w:val="SemEspaamento"/>
        <w:spacing w:line="276" w:lineRule="auto"/>
        <w:jc w:val="center"/>
        <w:rPr>
          <w:szCs w:val="22"/>
        </w:rPr>
      </w:pPr>
    </w:p>
    <w:p w14:paraId="28766A2A" w14:textId="77777777" w:rsidR="00935920" w:rsidRDefault="00935920" w:rsidP="001B7537">
      <w:pPr>
        <w:pStyle w:val="SemEspaamento"/>
        <w:spacing w:line="276" w:lineRule="auto"/>
        <w:jc w:val="center"/>
        <w:rPr>
          <w:szCs w:val="22"/>
        </w:rPr>
      </w:pPr>
    </w:p>
    <w:p w14:paraId="7B442383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</w:p>
    <w:p w14:paraId="29E2823F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</w:p>
    <w:p w14:paraId="3B5A0981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</w:p>
    <w:p w14:paraId="0013440B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  <w:bookmarkStart w:id="9" w:name="_GoBack"/>
      <w:bookmarkEnd w:id="9"/>
    </w:p>
    <w:p w14:paraId="2A199AD5" w14:textId="77777777" w:rsidR="004526D0" w:rsidRPr="006C3B6E" w:rsidRDefault="004526D0" w:rsidP="001B7537">
      <w:pPr>
        <w:pStyle w:val="SemEspaamento"/>
        <w:spacing w:line="276" w:lineRule="auto"/>
        <w:jc w:val="center"/>
        <w:rPr>
          <w:szCs w:val="22"/>
        </w:rPr>
      </w:pPr>
    </w:p>
    <w:p w14:paraId="28766A2C" w14:textId="18A69921" w:rsidR="00935920" w:rsidRPr="006C3B6E" w:rsidRDefault="001C449A" w:rsidP="001B753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Gelson Miguel Scherer</w:t>
      </w:r>
    </w:p>
    <w:p w14:paraId="28766A2D" w14:textId="464A9863" w:rsidR="00935920" w:rsidRPr="006C3B6E" w:rsidRDefault="00A30663" w:rsidP="00A30663">
      <w:pPr>
        <w:tabs>
          <w:tab w:val="center" w:pos="4252"/>
          <w:tab w:val="left" w:pos="7350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35920" w:rsidRPr="006C3B6E">
        <w:rPr>
          <w:rFonts w:ascii="Arial" w:hAnsi="Arial" w:cs="Arial"/>
          <w:bCs/>
          <w:sz w:val="22"/>
          <w:szCs w:val="22"/>
        </w:rPr>
        <w:t>Prefeito Municipal</w:t>
      </w:r>
      <w:r>
        <w:rPr>
          <w:rFonts w:ascii="Arial" w:hAnsi="Arial" w:cs="Arial"/>
          <w:bCs/>
          <w:sz w:val="22"/>
          <w:szCs w:val="22"/>
        </w:rPr>
        <w:tab/>
      </w:r>
    </w:p>
    <w:p w14:paraId="28766A2E" w14:textId="77777777" w:rsidR="00935920" w:rsidRDefault="0093592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7D8FAC9" w14:textId="77777777" w:rsidR="004526D0" w:rsidRDefault="004526D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82B6C23" w14:textId="77777777" w:rsidR="00FF6658" w:rsidRDefault="00FF6658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4E03F21" w14:textId="77777777" w:rsidR="00FF6658" w:rsidRDefault="00FF6658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8766A30" w14:textId="77777777" w:rsidR="00935920" w:rsidRPr="006C3B6E" w:rsidRDefault="0093592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8766A31" w14:textId="4A276CFE" w:rsidR="00A07EB3" w:rsidRDefault="00A07EB3" w:rsidP="001B7537">
      <w:pPr>
        <w:spacing w:line="276" w:lineRule="auto"/>
        <w:jc w:val="center"/>
        <w:rPr>
          <w:rFonts w:ascii="Arial" w:hAnsi="Arial" w:cs="Arial"/>
          <w:b/>
          <w:w w:val="0"/>
          <w:sz w:val="22"/>
          <w:szCs w:val="22"/>
        </w:rPr>
      </w:pPr>
      <w:r w:rsidRPr="006C3B6E">
        <w:rPr>
          <w:rFonts w:ascii="Arial" w:hAnsi="Arial" w:cs="Arial"/>
          <w:b/>
          <w:w w:val="0"/>
          <w:sz w:val="22"/>
          <w:szCs w:val="22"/>
        </w:rPr>
        <w:t xml:space="preserve">ASSOCIAÇÃO CHAPADENSE DE ESTUDANTES UNIVERSITÁRIOS </w:t>
      </w:r>
      <w:r w:rsidR="00727530" w:rsidRPr="006C3B6E">
        <w:rPr>
          <w:rFonts w:ascii="Arial" w:hAnsi="Arial" w:cs="Arial"/>
          <w:b/>
          <w:w w:val="0"/>
          <w:sz w:val="22"/>
          <w:szCs w:val="22"/>
        </w:rPr>
        <w:t>– ACHEU</w:t>
      </w:r>
    </w:p>
    <w:p w14:paraId="58C4475E" w14:textId="4637A313" w:rsidR="00C22F8F" w:rsidRPr="00C22F8F" w:rsidRDefault="00C22F8F" w:rsidP="001B7537">
      <w:pPr>
        <w:spacing w:line="276" w:lineRule="auto"/>
        <w:jc w:val="center"/>
        <w:rPr>
          <w:rFonts w:ascii="Arial" w:hAnsi="Arial" w:cs="Arial"/>
          <w:w w:val="0"/>
          <w:sz w:val="22"/>
          <w:szCs w:val="22"/>
        </w:rPr>
      </w:pPr>
      <w:r w:rsidRPr="00C22F8F">
        <w:rPr>
          <w:rFonts w:ascii="Arial" w:hAnsi="Arial" w:cs="Arial"/>
          <w:w w:val="0"/>
          <w:sz w:val="22"/>
          <w:szCs w:val="22"/>
        </w:rPr>
        <w:t>Guilherme Hendges</w:t>
      </w:r>
    </w:p>
    <w:p w14:paraId="28766A33" w14:textId="77777777" w:rsidR="00216C50" w:rsidRPr="006C3B6E" w:rsidRDefault="00216C50" w:rsidP="001B7537">
      <w:pPr>
        <w:spacing w:line="276" w:lineRule="auto"/>
        <w:jc w:val="center"/>
        <w:rPr>
          <w:rFonts w:ascii="Arial" w:hAnsi="Arial" w:cs="Arial"/>
          <w:w w:val="0"/>
          <w:sz w:val="22"/>
          <w:szCs w:val="22"/>
        </w:rPr>
      </w:pPr>
      <w:r w:rsidRPr="006C3B6E">
        <w:rPr>
          <w:rFonts w:ascii="Arial" w:hAnsi="Arial" w:cs="Arial"/>
          <w:w w:val="0"/>
          <w:sz w:val="22"/>
          <w:szCs w:val="22"/>
        </w:rPr>
        <w:t xml:space="preserve">Presidente </w:t>
      </w:r>
    </w:p>
    <w:p w14:paraId="28766A34" w14:textId="77777777" w:rsidR="00935920" w:rsidRDefault="00935920" w:rsidP="001B7537">
      <w:pPr>
        <w:spacing w:line="276" w:lineRule="auto"/>
        <w:jc w:val="center"/>
        <w:rPr>
          <w:rFonts w:ascii="Arial" w:hAnsi="Arial" w:cs="Arial"/>
          <w:w w:val="0"/>
          <w:sz w:val="22"/>
          <w:szCs w:val="22"/>
        </w:rPr>
      </w:pPr>
    </w:p>
    <w:p w14:paraId="1CC26EAF" w14:textId="77777777" w:rsidR="009E4289" w:rsidRDefault="009E4289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Testemunhas:</w:t>
      </w:r>
    </w:p>
    <w:p w14:paraId="71AB79A2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A663862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2ABA27A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DB403DB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D84E469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E3B4B91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3CEC5BB" w14:textId="77777777" w:rsidR="00FF6658" w:rsidRPr="006C3B6E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A1CF315" w14:textId="77777777" w:rsidR="009E4289" w:rsidRPr="006C3B6E" w:rsidRDefault="009E4289" w:rsidP="009E4289">
      <w:pPr>
        <w:jc w:val="center"/>
        <w:rPr>
          <w:rFonts w:ascii="Arial" w:hAnsi="Arial" w:cs="Arial"/>
          <w:sz w:val="22"/>
          <w:szCs w:val="22"/>
        </w:rPr>
      </w:pPr>
    </w:p>
    <w:p w14:paraId="7BA1DE51" w14:textId="51A1B615" w:rsidR="009E4289" w:rsidRPr="001C449A" w:rsidRDefault="009E4289" w:rsidP="00086EA1">
      <w:pPr>
        <w:jc w:val="right"/>
        <w:rPr>
          <w:rFonts w:ascii="Arial" w:hAnsi="Arial" w:cs="Arial"/>
          <w:b/>
          <w:sz w:val="22"/>
          <w:szCs w:val="22"/>
        </w:rPr>
      </w:pPr>
      <w:r w:rsidRPr="001C449A">
        <w:rPr>
          <w:rFonts w:ascii="Arial" w:hAnsi="Arial" w:cs="Arial"/>
          <w:b/>
          <w:sz w:val="22"/>
          <w:szCs w:val="22"/>
        </w:rPr>
        <w:tab/>
      </w:r>
      <w:r w:rsidR="00086EA1" w:rsidRPr="00086EA1">
        <w:rPr>
          <w:rFonts w:ascii="Arial" w:hAnsi="Arial" w:cs="Arial"/>
          <w:b/>
          <w:sz w:val="22"/>
          <w:szCs w:val="22"/>
        </w:rPr>
        <w:t>Keith Natana Gris Johann</w:t>
      </w:r>
      <w:r w:rsidRPr="001C449A">
        <w:rPr>
          <w:rFonts w:ascii="Arial" w:hAnsi="Arial" w:cs="Arial"/>
          <w:b/>
          <w:sz w:val="22"/>
          <w:szCs w:val="22"/>
        </w:rPr>
        <w:tab/>
      </w:r>
      <w:r w:rsidRPr="001C449A">
        <w:rPr>
          <w:rFonts w:ascii="Arial" w:hAnsi="Arial" w:cs="Arial"/>
          <w:b/>
          <w:sz w:val="22"/>
          <w:szCs w:val="22"/>
        </w:rPr>
        <w:tab/>
      </w:r>
      <w:r w:rsidRPr="001C449A">
        <w:rPr>
          <w:rFonts w:ascii="Arial" w:hAnsi="Arial" w:cs="Arial"/>
          <w:b/>
          <w:sz w:val="22"/>
          <w:szCs w:val="22"/>
        </w:rPr>
        <w:tab/>
      </w:r>
      <w:r w:rsidR="001C449A" w:rsidRPr="001C449A">
        <w:rPr>
          <w:rFonts w:ascii="Arial" w:hAnsi="Arial" w:cs="Arial"/>
          <w:b/>
          <w:sz w:val="22"/>
          <w:szCs w:val="22"/>
        </w:rPr>
        <w:t>Cleci Sales de Vargas Zillmer</w:t>
      </w:r>
    </w:p>
    <w:p w14:paraId="0BDAD026" w14:textId="40B186B4" w:rsidR="009E4289" w:rsidRDefault="006A76EA" w:rsidP="006A7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E4289" w:rsidRPr="006C3B6E">
        <w:rPr>
          <w:rFonts w:ascii="Arial" w:hAnsi="Arial" w:cs="Arial"/>
          <w:sz w:val="22"/>
          <w:szCs w:val="22"/>
        </w:rPr>
        <w:tab/>
      </w:r>
      <w:r w:rsidR="009E4289" w:rsidRPr="006C3B6E">
        <w:rPr>
          <w:rFonts w:ascii="Arial" w:hAnsi="Arial" w:cs="Arial"/>
          <w:sz w:val="22"/>
          <w:szCs w:val="22"/>
        </w:rPr>
        <w:tab/>
      </w:r>
      <w:r w:rsidR="00086EA1" w:rsidRPr="00086EA1">
        <w:rPr>
          <w:rFonts w:ascii="Arial" w:hAnsi="Arial" w:cs="Arial"/>
          <w:sz w:val="22"/>
          <w:szCs w:val="22"/>
        </w:rPr>
        <w:t>018.498.120-47</w:t>
      </w:r>
      <w:r w:rsidR="009E4289" w:rsidRPr="006C3B6E">
        <w:rPr>
          <w:rFonts w:ascii="Arial" w:hAnsi="Arial" w:cs="Arial"/>
          <w:sz w:val="22"/>
          <w:szCs w:val="22"/>
        </w:rPr>
        <w:tab/>
      </w:r>
      <w:r w:rsidR="009E4289" w:rsidRPr="006C3B6E">
        <w:rPr>
          <w:rFonts w:ascii="Arial" w:hAnsi="Arial" w:cs="Arial"/>
          <w:sz w:val="22"/>
          <w:szCs w:val="22"/>
        </w:rPr>
        <w:tab/>
      </w:r>
      <w:r w:rsidR="00086EA1">
        <w:rPr>
          <w:rFonts w:ascii="Arial" w:hAnsi="Arial" w:cs="Arial"/>
          <w:sz w:val="22"/>
          <w:szCs w:val="22"/>
        </w:rPr>
        <w:t xml:space="preserve">                                </w:t>
      </w:r>
      <w:r w:rsidR="001C449A">
        <w:rPr>
          <w:rFonts w:ascii="Arial" w:hAnsi="Arial" w:cs="Arial"/>
          <w:sz w:val="22"/>
          <w:szCs w:val="22"/>
        </w:rPr>
        <w:t>958.501.710-53</w:t>
      </w:r>
    </w:p>
    <w:p w14:paraId="1E8DDD3F" w14:textId="77777777" w:rsidR="00FF6658" w:rsidRDefault="00FF6658" w:rsidP="006A76EA">
      <w:pPr>
        <w:rPr>
          <w:rFonts w:ascii="Arial" w:hAnsi="Arial" w:cs="Arial"/>
          <w:sz w:val="22"/>
          <w:szCs w:val="22"/>
        </w:rPr>
      </w:pPr>
    </w:p>
    <w:p w14:paraId="436D84F7" w14:textId="77777777" w:rsidR="00FF6658" w:rsidRDefault="00FF6658" w:rsidP="006A76EA">
      <w:pPr>
        <w:rPr>
          <w:rFonts w:ascii="Arial" w:hAnsi="Arial" w:cs="Arial"/>
          <w:sz w:val="22"/>
          <w:szCs w:val="22"/>
        </w:rPr>
      </w:pPr>
    </w:p>
    <w:p w14:paraId="5B92D1B8" w14:textId="77777777" w:rsidR="00FF6658" w:rsidRDefault="00FF6658" w:rsidP="006A76EA">
      <w:pPr>
        <w:rPr>
          <w:rFonts w:ascii="Arial" w:hAnsi="Arial" w:cs="Arial"/>
          <w:sz w:val="22"/>
          <w:szCs w:val="22"/>
        </w:rPr>
      </w:pPr>
    </w:p>
    <w:p w14:paraId="1F031EE3" w14:textId="77777777" w:rsidR="00126828" w:rsidRPr="006C3B6E" w:rsidRDefault="00126828" w:rsidP="009E4289">
      <w:pPr>
        <w:jc w:val="center"/>
        <w:rPr>
          <w:rFonts w:ascii="Arial" w:hAnsi="Arial" w:cs="Arial"/>
          <w:sz w:val="22"/>
          <w:szCs w:val="22"/>
        </w:rPr>
      </w:pPr>
    </w:p>
    <w:p w14:paraId="05E51731" w14:textId="77777777" w:rsidR="00327563" w:rsidRPr="006C3B6E" w:rsidRDefault="00327563" w:rsidP="00327563">
      <w:pPr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Visto e Aprovado:</w:t>
      </w:r>
    </w:p>
    <w:p w14:paraId="40B76DD8" w14:textId="77777777" w:rsidR="00327563" w:rsidRPr="006C3B6E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7FDD667" w14:textId="77777777" w:rsidR="00327563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1649134" w14:textId="77777777" w:rsidR="00321C82" w:rsidRDefault="00321C82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A236A27" w14:textId="77777777" w:rsidR="00321C82" w:rsidRDefault="00321C82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E04D3A2" w14:textId="77777777" w:rsidR="00FF6658" w:rsidRDefault="00FF6658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58DF60F" w14:textId="77777777" w:rsidR="00321C82" w:rsidRPr="006C3B6E" w:rsidRDefault="00321C82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0170C94" w14:textId="77777777" w:rsidR="00327563" w:rsidRPr="006C3B6E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F4A5777" w14:textId="59B18C84" w:rsidR="00327563" w:rsidRPr="00B52247" w:rsidRDefault="001C449A" w:rsidP="0032756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52247">
        <w:rPr>
          <w:rFonts w:ascii="Arial" w:hAnsi="Arial" w:cs="Arial"/>
          <w:b/>
          <w:sz w:val="22"/>
          <w:szCs w:val="22"/>
        </w:rPr>
        <w:t>Guilherme Steffen</w:t>
      </w:r>
    </w:p>
    <w:p w14:paraId="720A57EE" w14:textId="27CDB512" w:rsidR="00327563" w:rsidRPr="00B52247" w:rsidRDefault="001C449A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52247">
        <w:rPr>
          <w:rFonts w:ascii="Arial" w:hAnsi="Arial" w:cs="Arial"/>
          <w:sz w:val="22"/>
          <w:szCs w:val="22"/>
        </w:rPr>
        <w:t>OAB/RS nº 67.892</w:t>
      </w:r>
    </w:p>
    <w:p w14:paraId="11DC2E4A" w14:textId="77777777" w:rsidR="00327563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Procurador Geral do Município</w:t>
      </w:r>
    </w:p>
    <w:p w14:paraId="6F0B0E93" w14:textId="77777777" w:rsidR="00695655" w:rsidRDefault="00695655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A845F74" w14:textId="77777777" w:rsidR="00FF6658" w:rsidRDefault="00FF6658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34EB64A" w14:textId="77777777" w:rsidR="00FF6658" w:rsidRDefault="00FF6658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181B86B" w14:textId="0B9103B5" w:rsidR="00695655" w:rsidRPr="00C242CB" w:rsidRDefault="00695655" w:rsidP="004526D0">
      <w:pPr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4C4C02">
        <w:rPr>
          <w:rFonts w:ascii="Arial" w:hAnsi="Arial" w:cs="Arial"/>
          <w:sz w:val="22"/>
          <w:szCs w:val="22"/>
          <w:lang w:eastAsia="de-DE"/>
        </w:rPr>
        <w:t xml:space="preserve">Esta página de assinatura é parte integrante e indissociável ao </w:t>
      </w:r>
      <w:r>
        <w:rPr>
          <w:rFonts w:ascii="Arial" w:hAnsi="Arial" w:cs="Arial"/>
          <w:b/>
          <w:sz w:val="22"/>
          <w:szCs w:val="22"/>
          <w:u w:val="single"/>
          <w:lang w:eastAsia="de-DE"/>
        </w:rPr>
        <w:t>Termo de Fomento</w:t>
      </w:r>
      <w:r w:rsidRPr="004C4C02">
        <w:rPr>
          <w:rFonts w:ascii="Arial" w:hAnsi="Arial" w:cs="Arial"/>
          <w:b/>
          <w:sz w:val="22"/>
          <w:szCs w:val="22"/>
          <w:u w:val="single"/>
          <w:lang w:eastAsia="de-DE"/>
        </w:rPr>
        <w:t xml:space="preserve"> </w:t>
      </w:r>
      <w:r w:rsidR="0081638C">
        <w:rPr>
          <w:rFonts w:ascii="Arial" w:hAnsi="Arial" w:cs="Arial"/>
          <w:b/>
          <w:sz w:val="22"/>
          <w:szCs w:val="22"/>
          <w:u w:val="single"/>
          <w:lang w:eastAsia="de-DE"/>
        </w:rPr>
        <w:t xml:space="preserve">          </w:t>
      </w:r>
      <w:r w:rsidRPr="004C4C02">
        <w:rPr>
          <w:rFonts w:ascii="Arial" w:hAnsi="Arial" w:cs="Arial"/>
          <w:b/>
          <w:bCs/>
          <w:sz w:val="22"/>
          <w:szCs w:val="22"/>
          <w:u w:val="single"/>
        </w:rPr>
        <w:t xml:space="preserve">nº </w:t>
      </w:r>
      <w:r w:rsidR="00C22F8F">
        <w:rPr>
          <w:rFonts w:ascii="Arial" w:hAnsi="Arial" w:cs="Arial"/>
          <w:b/>
          <w:bCs/>
          <w:sz w:val="22"/>
          <w:szCs w:val="22"/>
          <w:u w:val="single"/>
        </w:rPr>
        <w:t>001</w:t>
      </w:r>
      <w:r w:rsidR="004526D0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Pr="004C4C02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C22F8F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4C4C02">
        <w:rPr>
          <w:rFonts w:ascii="Arial" w:hAnsi="Arial" w:cs="Arial"/>
          <w:bCs/>
          <w:sz w:val="22"/>
          <w:szCs w:val="22"/>
        </w:rPr>
        <w:t xml:space="preserve">, </w:t>
      </w:r>
      <w:r w:rsidRPr="004C4C02">
        <w:rPr>
          <w:rFonts w:ascii="Arial" w:hAnsi="Arial" w:cs="Arial"/>
          <w:sz w:val="22"/>
          <w:szCs w:val="22"/>
          <w:lang w:eastAsia="de-DE"/>
        </w:rPr>
        <w:t xml:space="preserve">firmado entre o </w:t>
      </w:r>
      <w:r w:rsidRPr="004C4C02">
        <w:rPr>
          <w:rFonts w:ascii="Arial" w:hAnsi="Arial" w:cs="Arial"/>
          <w:b/>
          <w:bCs/>
          <w:sz w:val="22"/>
          <w:szCs w:val="22"/>
          <w:lang w:eastAsia="de-DE"/>
        </w:rPr>
        <w:t>MUNICÍPIO DE CHAPADA-RS</w:t>
      </w:r>
      <w:r w:rsidRPr="004C4C02">
        <w:rPr>
          <w:rFonts w:ascii="Arial" w:hAnsi="Arial" w:cs="Arial"/>
          <w:sz w:val="22"/>
          <w:szCs w:val="22"/>
        </w:rPr>
        <w:t xml:space="preserve"> e a </w:t>
      </w:r>
      <w:r w:rsidRPr="004C4C02">
        <w:rPr>
          <w:rFonts w:ascii="Arial" w:hAnsi="Arial" w:cs="Arial"/>
          <w:b/>
          <w:sz w:val="22"/>
          <w:szCs w:val="22"/>
        </w:rPr>
        <w:t xml:space="preserve">ASSOCIAÇÃO </w:t>
      </w:r>
      <w:r w:rsidR="00B933B6">
        <w:rPr>
          <w:rFonts w:ascii="Arial" w:hAnsi="Arial" w:cs="Arial"/>
          <w:b/>
          <w:sz w:val="22"/>
          <w:szCs w:val="22"/>
        </w:rPr>
        <w:t>CHAPADENSE DE ESTUD</w:t>
      </w:r>
      <w:r>
        <w:rPr>
          <w:rFonts w:ascii="Arial" w:hAnsi="Arial" w:cs="Arial"/>
          <w:b/>
          <w:sz w:val="22"/>
          <w:szCs w:val="22"/>
        </w:rPr>
        <w:t>ANTES UNVERSITÁRIOS</w:t>
      </w:r>
      <w:r w:rsidRPr="004C4C02">
        <w:rPr>
          <w:rFonts w:ascii="Arial" w:hAnsi="Arial" w:cs="Arial"/>
          <w:b/>
          <w:sz w:val="22"/>
          <w:szCs w:val="22"/>
        </w:rPr>
        <w:t xml:space="preserve"> – </w:t>
      </w:r>
      <w:r w:rsidRPr="00C242CB">
        <w:rPr>
          <w:rFonts w:ascii="Arial" w:hAnsi="Arial" w:cs="Arial"/>
          <w:b/>
          <w:sz w:val="20"/>
          <w:szCs w:val="22"/>
        </w:rPr>
        <w:t>ACHEU</w:t>
      </w:r>
      <w:r w:rsidRPr="00C242CB">
        <w:rPr>
          <w:rFonts w:ascii="Arial" w:hAnsi="Arial" w:cs="Arial"/>
          <w:b/>
          <w:sz w:val="22"/>
          <w:szCs w:val="22"/>
        </w:rPr>
        <w:t>.</w:t>
      </w:r>
    </w:p>
    <w:sectPr w:rsidR="00695655" w:rsidRPr="00C242CB" w:rsidSect="00F73A09">
      <w:headerReference w:type="default" r:id="rId7"/>
      <w:footerReference w:type="default" r:id="rId8"/>
      <w:pgSz w:w="11906" w:h="16838"/>
      <w:pgMar w:top="1417" w:right="1701" w:bottom="993" w:left="1701" w:header="708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7BBB" w14:textId="77777777" w:rsidR="00F73A09" w:rsidRDefault="00F73A09" w:rsidP="00F73A09">
      <w:r>
        <w:separator/>
      </w:r>
    </w:p>
  </w:endnote>
  <w:endnote w:type="continuationSeparator" w:id="0">
    <w:p w14:paraId="52154763" w14:textId="77777777" w:rsidR="00F73A09" w:rsidRDefault="00F73A09" w:rsidP="00F7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E818F" w14:textId="10F55FF4" w:rsidR="00F73A09" w:rsidRDefault="003845B4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FE73024" wp14:editId="1915F39D">
              <wp:simplePos x="0" y="0"/>
              <wp:positionH relativeFrom="rightMargin">
                <wp:posOffset>531495</wp:posOffset>
              </wp:positionH>
              <wp:positionV relativeFrom="page">
                <wp:posOffset>9777730</wp:posOffset>
              </wp:positionV>
              <wp:extent cx="488315" cy="237490"/>
              <wp:effectExtent l="0" t="0" r="0" b="10160"/>
              <wp:wrapNone/>
              <wp:docPr id="566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67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9E64" w14:textId="77777777" w:rsidR="003845B4" w:rsidRPr="003845B4" w:rsidRDefault="003845B4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845B4">
                              <w:fldChar w:fldCharType="begin"/>
                            </w:r>
                            <w:r w:rsidRPr="003845B4">
                              <w:rPr>
                                <w:rFonts w:ascii="Arial" w:hAnsi="Arial" w:cs="Arial"/>
                              </w:rPr>
                              <w:instrText>PAGE    \* MERGEFORMAT</w:instrText>
                            </w:r>
                            <w:r w:rsidRPr="003845B4">
                              <w:fldChar w:fldCharType="separate"/>
                            </w:r>
                            <w:r w:rsidR="006269AA" w:rsidRPr="006269AA">
                              <w:rPr>
                                <w:rStyle w:val="Nmerodepgina"/>
                                <w:b/>
                                <w:bCs/>
                                <w:noProof/>
                                <w:color w:val="806000" w:themeColor="accent4" w:themeShade="80"/>
                              </w:rPr>
                              <w:t>9</w:t>
                            </w:r>
                            <w:r w:rsidRPr="003845B4">
                              <w:rPr>
                                <w:rStyle w:val="Nmerodepgina"/>
                                <w:rFonts w:ascii="Arial" w:hAnsi="Arial" w:cs="Arial"/>
                                <w:b/>
                                <w:bCs/>
                                <w:color w:val="806000" w:themeColor="accent4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68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6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73024" id="Grupo 70" o:spid="_x0000_s1026" style="position:absolute;margin-left:41.85pt;margin-top:769.9pt;width:38.45pt;height:18.7pt;z-index:251661312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<v:textbox inset="0,0,0,0">
                  <w:txbxContent>
                    <w:p w14:paraId="0CB49E64" w14:textId="77777777" w:rsidR="003845B4" w:rsidRPr="003845B4" w:rsidRDefault="003845B4">
                      <w:pPr>
                        <w:pStyle w:val="Cabealho"/>
                        <w:jc w:val="center"/>
                        <w:rPr>
                          <w:rFonts w:ascii="Arial" w:hAnsi="Arial" w:cs="Arial"/>
                        </w:rPr>
                      </w:pPr>
                      <w:r w:rsidRPr="003845B4">
                        <w:fldChar w:fldCharType="begin"/>
                      </w:r>
                      <w:r w:rsidRPr="003845B4">
                        <w:rPr>
                          <w:rFonts w:ascii="Arial" w:hAnsi="Arial" w:cs="Arial"/>
                        </w:rPr>
                        <w:instrText>PAGE    \* MERGEFORMAT</w:instrText>
                      </w:r>
                      <w:r w:rsidRPr="003845B4">
                        <w:fldChar w:fldCharType="separate"/>
                      </w:r>
                      <w:r w:rsidR="006269AA" w:rsidRPr="006269AA">
                        <w:rPr>
                          <w:rStyle w:val="Nmerodepgina"/>
                          <w:b/>
                          <w:bCs/>
                          <w:noProof/>
                          <w:color w:val="806000" w:themeColor="accent4" w:themeShade="80"/>
                        </w:rPr>
                        <w:t>9</w:t>
                      </w:r>
                      <w:r w:rsidRPr="003845B4">
                        <w:rPr>
                          <w:rStyle w:val="Nmerodepgina"/>
                          <w:rFonts w:ascii="Arial" w:hAnsi="Arial" w:cs="Arial"/>
                          <w:b/>
                          <w:bCs/>
                          <w:color w:val="806000" w:themeColor="accent4" w:themeShade="80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</v:group>
              <w10:wrap anchorx="margin" anchory="page"/>
            </v:group>
          </w:pict>
        </mc:Fallback>
      </mc:AlternateContent>
    </w:r>
    <w:r w:rsidR="00F73A09">
      <w:rPr>
        <w:noProof/>
      </w:rPr>
      <w:drawing>
        <wp:anchor distT="0" distB="0" distL="114300" distR="114300" simplePos="0" relativeHeight="251659264" behindDoc="1" locked="0" layoutInCell="1" allowOverlap="1" wp14:anchorId="166E85F1" wp14:editId="7FBC94F0">
          <wp:simplePos x="0" y="0"/>
          <wp:positionH relativeFrom="column">
            <wp:posOffset>-1089660</wp:posOffset>
          </wp:positionH>
          <wp:positionV relativeFrom="paragraph">
            <wp:posOffset>-132715</wp:posOffset>
          </wp:positionV>
          <wp:extent cx="7632000" cy="645174"/>
          <wp:effectExtent l="0" t="0" r="762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645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4D893" w14:textId="77777777" w:rsidR="00F73A09" w:rsidRDefault="00F73A09" w:rsidP="00F73A09">
      <w:r>
        <w:separator/>
      </w:r>
    </w:p>
  </w:footnote>
  <w:footnote w:type="continuationSeparator" w:id="0">
    <w:p w14:paraId="43106B52" w14:textId="77777777" w:rsidR="00F73A09" w:rsidRDefault="00F73A09" w:rsidP="00F7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4640" w14:textId="507E1B97" w:rsidR="00F73A09" w:rsidRDefault="006269AA">
    <w:pPr>
      <w:pStyle w:val="Cabealho"/>
    </w:pPr>
    <w:sdt>
      <w:sdtPr>
        <w:id w:val="-1071880467"/>
        <w:docPartObj>
          <w:docPartGallery w:val="Page Numbers (Margins)"/>
          <w:docPartUnique/>
        </w:docPartObj>
      </w:sdtPr>
      <w:sdtEndPr/>
      <w:sdtContent/>
    </w:sdt>
    <w:r w:rsidR="00F73A09">
      <w:rPr>
        <w:noProof/>
      </w:rPr>
      <w:drawing>
        <wp:anchor distT="0" distB="0" distL="114300" distR="114300" simplePos="0" relativeHeight="251658240" behindDoc="0" locked="0" layoutInCell="1" allowOverlap="1" wp14:anchorId="2612F4E8" wp14:editId="26D292A2">
          <wp:simplePos x="0" y="0"/>
          <wp:positionH relativeFrom="column">
            <wp:posOffset>-920750</wp:posOffset>
          </wp:positionH>
          <wp:positionV relativeFrom="paragraph">
            <wp:posOffset>-287655</wp:posOffset>
          </wp:positionV>
          <wp:extent cx="7271385" cy="1036955"/>
          <wp:effectExtent l="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20"/>
    <w:rsid w:val="00037261"/>
    <w:rsid w:val="00086EA1"/>
    <w:rsid w:val="000A71A8"/>
    <w:rsid w:val="000C2C42"/>
    <w:rsid w:val="000F4D51"/>
    <w:rsid w:val="00102001"/>
    <w:rsid w:val="00126828"/>
    <w:rsid w:val="0013504D"/>
    <w:rsid w:val="00142C66"/>
    <w:rsid w:val="00147512"/>
    <w:rsid w:val="00157E43"/>
    <w:rsid w:val="00171883"/>
    <w:rsid w:val="001B7537"/>
    <w:rsid w:val="001B7EA6"/>
    <w:rsid w:val="001C449A"/>
    <w:rsid w:val="0021667E"/>
    <w:rsid w:val="00216C50"/>
    <w:rsid w:val="002304E3"/>
    <w:rsid w:val="00231740"/>
    <w:rsid w:val="002325E6"/>
    <w:rsid w:val="002612DC"/>
    <w:rsid w:val="002671AB"/>
    <w:rsid w:val="002B0B11"/>
    <w:rsid w:val="002D4E1D"/>
    <w:rsid w:val="003037E0"/>
    <w:rsid w:val="00310ACE"/>
    <w:rsid w:val="00321C82"/>
    <w:rsid w:val="00323D41"/>
    <w:rsid w:val="00327563"/>
    <w:rsid w:val="00374836"/>
    <w:rsid w:val="003845B4"/>
    <w:rsid w:val="003D2C75"/>
    <w:rsid w:val="003E4438"/>
    <w:rsid w:val="004054C3"/>
    <w:rsid w:val="00417012"/>
    <w:rsid w:val="00440BC6"/>
    <w:rsid w:val="004526D0"/>
    <w:rsid w:val="004928AE"/>
    <w:rsid w:val="005008DF"/>
    <w:rsid w:val="00511C78"/>
    <w:rsid w:val="0051237D"/>
    <w:rsid w:val="00515462"/>
    <w:rsid w:val="0051595A"/>
    <w:rsid w:val="005512C9"/>
    <w:rsid w:val="00564951"/>
    <w:rsid w:val="00592732"/>
    <w:rsid w:val="005D6CA3"/>
    <w:rsid w:val="005E672B"/>
    <w:rsid w:val="005F091B"/>
    <w:rsid w:val="00621D08"/>
    <w:rsid w:val="00623F03"/>
    <w:rsid w:val="006269AA"/>
    <w:rsid w:val="006474ED"/>
    <w:rsid w:val="00662E28"/>
    <w:rsid w:val="006650BA"/>
    <w:rsid w:val="00680332"/>
    <w:rsid w:val="00695655"/>
    <w:rsid w:val="006A1632"/>
    <w:rsid w:val="006A76EA"/>
    <w:rsid w:val="006C3B6E"/>
    <w:rsid w:val="006C523F"/>
    <w:rsid w:val="006C703B"/>
    <w:rsid w:val="006D7E0D"/>
    <w:rsid w:val="00724EAB"/>
    <w:rsid w:val="00727530"/>
    <w:rsid w:val="00731422"/>
    <w:rsid w:val="00732EA1"/>
    <w:rsid w:val="00744BA9"/>
    <w:rsid w:val="00764857"/>
    <w:rsid w:val="00795445"/>
    <w:rsid w:val="007A635C"/>
    <w:rsid w:val="007A6563"/>
    <w:rsid w:val="007F025F"/>
    <w:rsid w:val="0081638C"/>
    <w:rsid w:val="008370D7"/>
    <w:rsid w:val="008B7277"/>
    <w:rsid w:val="008C28C4"/>
    <w:rsid w:val="008F03C8"/>
    <w:rsid w:val="009221D8"/>
    <w:rsid w:val="00935920"/>
    <w:rsid w:val="009469C3"/>
    <w:rsid w:val="00982DC2"/>
    <w:rsid w:val="009B4ADE"/>
    <w:rsid w:val="009B7A89"/>
    <w:rsid w:val="009D0FE7"/>
    <w:rsid w:val="009E154A"/>
    <w:rsid w:val="009E4289"/>
    <w:rsid w:val="00A07EB3"/>
    <w:rsid w:val="00A22015"/>
    <w:rsid w:val="00A24CFA"/>
    <w:rsid w:val="00A30663"/>
    <w:rsid w:val="00A52477"/>
    <w:rsid w:val="00A80051"/>
    <w:rsid w:val="00AC33BA"/>
    <w:rsid w:val="00AC7B2E"/>
    <w:rsid w:val="00B03CA2"/>
    <w:rsid w:val="00B16A67"/>
    <w:rsid w:val="00B20007"/>
    <w:rsid w:val="00B43CDE"/>
    <w:rsid w:val="00B52247"/>
    <w:rsid w:val="00B87643"/>
    <w:rsid w:val="00B933B6"/>
    <w:rsid w:val="00BC7051"/>
    <w:rsid w:val="00C11388"/>
    <w:rsid w:val="00C22F8F"/>
    <w:rsid w:val="00C242CB"/>
    <w:rsid w:val="00C93DA4"/>
    <w:rsid w:val="00CA08C5"/>
    <w:rsid w:val="00CA57A1"/>
    <w:rsid w:val="00CB718F"/>
    <w:rsid w:val="00CD737D"/>
    <w:rsid w:val="00D02D7A"/>
    <w:rsid w:val="00D13C97"/>
    <w:rsid w:val="00D37A47"/>
    <w:rsid w:val="00D457C6"/>
    <w:rsid w:val="00D74EF3"/>
    <w:rsid w:val="00D75C52"/>
    <w:rsid w:val="00DA6BE8"/>
    <w:rsid w:val="00E25E58"/>
    <w:rsid w:val="00E5055F"/>
    <w:rsid w:val="00E74645"/>
    <w:rsid w:val="00E90678"/>
    <w:rsid w:val="00E9072E"/>
    <w:rsid w:val="00EB2D41"/>
    <w:rsid w:val="00ED42DE"/>
    <w:rsid w:val="00EF49B6"/>
    <w:rsid w:val="00F03FB3"/>
    <w:rsid w:val="00F426B7"/>
    <w:rsid w:val="00F47ED9"/>
    <w:rsid w:val="00F656F4"/>
    <w:rsid w:val="00F73A09"/>
    <w:rsid w:val="00F8450E"/>
    <w:rsid w:val="00FB4C7B"/>
    <w:rsid w:val="00FF126F"/>
    <w:rsid w:val="00FF1762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87669A1"/>
  <w15:docId w15:val="{46C8C6B9-8ABD-48AB-BF64-A8AA112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920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935920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SemEspaamentoChar">
    <w:name w:val="Sem Espaçamento Char"/>
    <w:link w:val="SemEspaamento"/>
    <w:uiPriority w:val="1"/>
    <w:rsid w:val="00935920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73A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A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A09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unhideWhenUsed/>
    <w:rsid w:val="0038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971B-3D6E-4C62-BC5D-983C916C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9</Pages>
  <Words>3232</Words>
  <Characters>17457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Ihme</dc:creator>
  <cp:keywords/>
  <dc:description/>
  <cp:lastModifiedBy>PMC</cp:lastModifiedBy>
  <cp:revision>132</cp:revision>
  <cp:lastPrinted>2021-04-12T17:37:00Z</cp:lastPrinted>
  <dcterms:created xsi:type="dcterms:W3CDTF">2021-04-12T17:37:00Z</dcterms:created>
  <dcterms:modified xsi:type="dcterms:W3CDTF">2026-03-26T17:18:00Z</dcterms:modified>
</cp:coreProperties>
</file>